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E862C">
      <w:pPr>
        <w:pStyle w:val="6"/>
        <w:spacing w:before="8"/>
        <w:ind w:left="0" w:firstLine="0"/>
        <w:rPr>
          <w:rFonts w:ascii="Times New Roman"/>
          <w:color w:val="000000" w:themeColor="text1"/>
          <w:sz w:val="8"/>
          <w14:textFill>
            <w14:solidFill>
              <w14:schemeClr w14:val="tx1"/>
            </w14:solidFill>
          </w14:textFill>
        </w:rPr>
      </w:pPr>
    </w:p>
    <w:p w14:paraId="3E407BCD">
      <w:pPr>
        <w:pStyle w:val="6"/>
        <w:ind w:left="3943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g">
            <w:drawing>
              <wp:inline distT="0" distB="0" distL="0" distR="0">
                <wp:extent cx="2830830" cy="170815"/>
                <wp:effectExtent l="0" t="0" r="0" b="1270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0830" cy="170815"/>
                          <a:chOff x="-424180" y="0"/>
                          <a:chExt cx="2830830" cy="170815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34" y="27238"/>
                            <a:ext cx="1837276" cy="1179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7569"/>
                            <a:ext cx="1856994" cy="328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-424180" y="0"/>
                            <a:ext cx="283083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FEC6B9">
                              <w:pPr>
                                <w:spacing w:before="3"/>
                                <w:ind w:left="15" w:right="0" w:firstLine="0"/>
                                <w:jc w:val="left"/>
                                <w:rPr>
                                  <w:rFonts w:ascii="Arial MT"/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3.45pt;width:222.9pt;" coordorigin="-424180,0" coordsize="2830830,170815" o:gfxdata="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">
                <o:lock v:ext="edit" aspectratio="f"/>
                <v:shape id="Image 12" o:spid="_x0000_s1026" o:spt="75" type="#_x0000_t75" style="position:absolute;left:10634;top:27238;height:117997;width:1837276;" filled="f" o:preferrelative="t" stroked="f" coordsize="21600,21600" o:gfxdata="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1/ABM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f"/>
                </v:shape>
                <v:shape id="Image 13" o:spid="_x0000_s1026" o:spt="75" type="#_x0000_t75" style="position:absolute;left:0;top:137569;height:32861;width:1856994;" filled="f" o:preferrelative="t" stroked="f" coordsize="21600,21600" o:gfxdata="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z29i4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8" o:title=""/>
                  <o:lock v:ext="edit" aspectratio="f"/>
                </v:shape>
                <v:shape id="Textbox 14" o:spid="_x0000_s1026" o:spt="202" type="#_x0000_t202" style="position:absolute;left:-424180;top:0;height:170815;width:2830830;" filled="f" stroked="f" coordsize="21600,21600" o:gfxdata="UEsDBAoAAAAAAIdO4kAAAAAAAAAAAAAAAAAEAAAAZHJzL1BLAwQUAAAACACHTuJAdTH3u7wAAADb&#10;AAAADwAAAGRycy9kb3ducmV2LnhtbEVP32vCMBB+F/Y/hBv4polD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Ux97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5FEC6B9">
                        <w:pPr>
                          <w:spacing w:before="3"/>
                          <w:ind w:left="15" w:right="0" w:firstLine="0"/>
                          <w:jc w:val="left"/>
                          <w:rPr>
                            <w:rFonts w:ascii="Arial MT"/>
                            <w:sz w:val="22"/>
                          </w:rPr>
                        </w:pP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6188B5CD">
      <w:pPr>
        <w:pStyle w:val="3"/>
        <w:numPr>
          <w:ilvl w:val="0"/>
          <w:numId w:val="1"/>
        </w:numPr>
        <w:tabs>
          <w:tab w:val="left" w:pos="718"/>
        </w:tabs>
        <w:spacing w:before="40" w:after="0" w:line="240" w:lineRule="auto"/>
        <w:ind w:left="718" w:right="0" w:hanging="358"/>
        <w:jc w:val="left"/>
      </w:pPr>
      <w:r>
        <w:rPr>
          <w:spacing w:val="-2"/>
        </w:rPr>
        <w:t>Definition</w:t>
      </w:r>
    </w:p>
    <w:p w14:paraId="104D2DA8">
      <w:pPr>
        <w:pStyle w:val="9"/>
        <w:numPr>
          <w:ilvl w:val="1"/>
          <w:numId w:val="1"/>
        </w:numPr>
        <w:tabs>
          <w:tab w:val="left" w:pos="1080"/>
        </w:tabs>
        <w:spacing w:before="1" w:after="0" w:line="240" w:lineRule="auto"/>
        <w:ind w:left="1080" w:right="240" w:hanging="360"/>
        <w:jc w:val="left"/>
        <w:rPr>
          <w:sz w:val="22"/>
        </w:rPr>
      </w:pPr>
      <w:r>
        <w:rPr>
          <w:sz w:val="22"/>
        </w:rPr>
        <w:t>General anaesthetics (GAs) are drugs which produce reversible loss of all sensation and consciousness. General</w:t>
      </w:r>
      <w:r>
        <w:rPr>
          <w:spacing w:val="-3"/>
          <w:sz w:val="22"/>
        </w:rPr>
        <w:t xml:space="preserve"> </w:t>
      </w:r>
      <w:r>
        <w:rPr>
          <w:sz w:val="22"/>
        </w:rPr>
        <w:t>anesthesia</w:t>
      </w:r>
      <w:r>
        <w:rPr>
          <w:spacing w:val="-5"/>
          <w:sz w:val="22"/>
        </w:rPr>
        <w:t xml:space="preserve"> </w:t>
      </w:r>
      <w:r>
        <w:rPr>
          <w:sz w:val="22"/>
        </w:rPr>
        <w:t>usually</w:t>
      </w:r>
      <w:r>
        <w:rPr>
          <w:spacing w:val="-4"/>
          <w:sz w:val="22"/>
        </w:rPr>
        <w:t xml:space="preserve"> </w:t>
      </w:r>
      <w:r>
        <w:rPr>
          <w:sz w:val="22"/>
        </w:rPr>
        <w:t>uses</w:t>
      </w:r>
      <w:r>
        <w:rPr>
          <w:spacing w:val="-1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combination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intravenous</w:t>
      </w:r>
      <w:r>
        <w:rPr>
          <w:spacing w:val="-5"/>
          <w:sz w:val="22"/>
        </w:rPr>
        <w:t xml:space="preserve"> </w:t>
      </w:r>
      <w:r>
        <w:rPr>
          <w:sz w:val="22"/>
        </w:rPr>
        <w:t>drugs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inhaled</w:t>
      </w:r>
      <w:r>
        <w:rPr>
          <w:spacing w:val="-3"/>
          <w:sz w:val="22"/>
        </w:rPr>
        <w:t xml:space="preserve"> </w:t>
      </w:r>
      <w:r>
        <w:rPr>
          <w:sz w:val="22"/>
        </w:rPr>
        <w:t>gasses</w:t>
      </w:r>
      <w:r>
        <w:rPr>
          <w:spacing w:val="-2"/>
          <w:sz w:val="22"/>
        </w:rPr>
        <w:t xml:space="preserve"> </w:t>
      </w:r>
      <w:r>
        <w:rPr>
          <w:sz w:val="22"/>
        </w:rPr>
        <w:t>(anesthetics).The main features of general anaesthesia are:</w:t>
      </w:r>
    </w:p>
    <w:p w14:paraId="41BC45B7">
      <w:pPr>
        <w:pStyle w:val="6"/>
        <w:spacing w:line="279" w:lineRule="exact"/>
        <w:ind w:left="1800" w:firstLine="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53"/>
          <w:w w:val="150"/>
        </w:rPr>
        <w:t xml:space="preserve"> </w:t>
      </w:r>
      <w:r>
        <w:t>Loss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sensation,</w:t>
      </w:r>
      <w:r>
        <w:rPr>
          <w:spacing w:val="-5"/>
        </w:rPr>
        <w:t xml:space="preserve"> </w:t>
      </w:r>
      <w:r>
        <w:t>especially</w:t>
      </w:r>
      <w:r>
        <w:rPr>
          <w:spacing w:val="-2"/>
        </w:rPr>
        <w:t xml:space="preserve"> </w:t>
      </w:r>
      <w:r>
        <w:rPr>
          <w:spacing w:val="-4"/>
        </w:rPr>
        <w:t>pain</w:t>
      </w:r>
    </w:p>
    <w:p w14:paraId="6F48BE21">
      <w:pPr>
        <w:pStyle w:val="6"/>
        <w:ind w:left="1800" w:firstLine="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74"/>
        </w:rPr>
        <w:t xml:space="preserve"> </w:t>
      </w:r>
      <w:r>
        <w:t>Sleep</w:t>
      </w:r>
      <w:r>
        <w:rPr>
          <w:spacing w:val="-5"/>
        </w:rPr>
        <w:t xml:space="preserve"> </w:t>
      </w:r>
      <w:r>
        <w:t>(unconsciousness)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amnesia</w:t>
      </w:r>
    </w:p>
    <w:p w14:paraId="465798C4">
      <w:pPr>
        <w:pStyle w:val="6"/>
        <w:spacing w:before="1"/>
        <w:ind w:left="1800" w:firstLine="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55"/>
          <w:w w:val="150"/>
        </w:rPr>
        <w:t xml:space="preserve"> </w:t>
      </w:r>
      <w:r>
        <w:t>Immobility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muscle</w:t>
      </w:r>
      <w:r>
        <w:rPr>
          <w:spacing w:val="-4"/>
        </w:rPr>
        <w:t xml:space="preserve"> </w:t>
      </w:r>
      <w:r>
        <w:rPr>
          <w:spacing w:val="-2"/>
        </w:rPr>
        <w:t>relaxation</w:t>
      </w:r>
    </w:p>
    <w:p w14:paraId="025FED5D">
      <w:pPr>
        <w:pStyle w:val="6"/>
        <w:ind w:left="1800" w:firstLine="0"/>
      </w:pPr>
      <w:r>
        <w:rPr>
          <w:rFonts w:ascii="Symbol" w:hAnsi="Symbol"/>
        </w:rPr>
        <w:t></w:t>
      </w:r>
      <w:r>
        <w:rPr>
          <w:rFonts w:ascii="Times New Roman" w:hAnsi="Times New Roman"/>
          <w:spacing w:val="53"/>
          <w:w w:val="150"/>
        </w:rPr>
        <w:t xml:space="preserve"> </w:t>
      </w:r>
      <w:r>
        <w:t>Abolition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somatic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autonomic</w:t>
      </w:r>
      <w:r>
        <w:rPr>
          <w:spacing w:val="-5"/>
        </w:rPr>
        <w:t xml:space="preserve"> </w:t>
      </w:r>
      <w:r>
        <w:rPr>
          <w:spacing w:val="-2"/>
        </w:rPr>
        <w:t>reflexes.</w:t>
      </w:r>
    </w:p>
    <w:p w14:paraId="080ABDCA">
      <w:pPr>
        <w:pStyle w:val="3"/>
        <w:numPr>
          <w:ilvl w:val="0"/>
          <w:numId w:val="1"/>
        </w:numPr>
        <w:tabs>
          <w:tab w:val="left" w:pos="718"/>
        </w:tabs>
        <w:spacing w:before="41" w:after="0" w:line="240" w:lineRule="auto"/>
        <w:ind w:left="718" w:right="0" w:hanging="358"/>
        <w:jc w:val="left"/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951230</wp:posOffset>
            </wp:positionH>
            <wp:positionV relativeFrom="paragraph">
              <wp:posOffset>221615</wp:posOffset>
            </wp:positionV>
            <wp:extent cx="5886450" cy="2867025"/>
            <wp:effectExtent l="0" t="0" r="0" b="0"/>
            <wp:wrapTopAndBottom/>
            <wp:docPr id="15" name="Imag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6701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Classification(also</w:t>
      </w:r>
      <w:r>
        <w:rPr>
          <w:spacing w:val="-12"/>
        </w:rPr>
        <w:t xml:space="preserve"> </w:t>
      </w:r>
      <w:r>
        <w:t>see</w:t>
      </w:r>
      <w:r>
        <w:rPr>
          <w:spacing w:val="-9"/>
        </w:rPr>
        <w:t xml:space="preserve"> </w:t>
      </w:r>
      <w:r>
        <w:t>Pharmaceutical</w:t>
      </w:r>
      <w:r>
        <w:rPr>
          <w:spacing w:val="-11"/>
        </w:rPr>
        <w:t xml:space="preserve"> </w:t>
      </w:r>
      <w:r>
        <w:t>chemistry</w:t>
      </w:r>
      <w:r>
        <w:rPr>
          <w:spacing w:val="-8"/>
        </w:rPr>
        <w:t xml:space="preserve"> </w:t>
      </w:r>
      <w:r>
        <w:t>CH-</w:t>
      </w:r>
      <w:r>
        <w:rPr>
          <w:spacing w:val="-5"/>
        </w:rPr>
        <w:t>5)</w:t>
      </w:r>
    </w:p>
    <w:p w14:paraId="73F5EE50">
      <w:pPr>
        <w:pStyle w:val="9"/>
        <w:numPr>
          <w:ilvl w:val="0"/>
          <w:numId w:val="1"/>
        </w:numPr>
        <w:tabs>
          <w:tab w:val="left" w:pos="718"/>
        </w:tabs>
        <w:spacing w:before="26" w:after="0" w:line="240" w:lineRule="auto"/>
        <w:ind w:left="718" w:right="0" w:hanging="358"/>
        <w:jc w:val="left"/>
        <w:rPr>
          <w:b/>
          <w:sz w:val="22"/>
        </w:rPr>
      </w:pPr>
      <w:r>
        <w:rPr>
          <w:b/>
          <w:spacing w:val="-2"/>
          <w:sz w:val="22"/>
        </w:rPr>
        <w:t>Pharmacological</w:t>
      </w:r>
      <w:r>
        <w:rPr>
          <w:b/>
          <w:spacing w:val="15"/>
          <w:sz w:val="22"/>
        </w:rPr>
        <w:t xml:space="preserve"> </w:t>
      </w:r>
      <w:r>
        <w:rPr>
          <w:b/>
          <w:spacing w:val="-2"/>
          <w:sz w:val="22"/>
        </w:rPr>
        <w:t>Action</w:t>
      </w:r>
    </w:p>
    <w:p w14:paraId="382F470B">
      <w:pPr>
        <w:pStyle w:val="9"/>
        <w:numPr>
          <w:ilvl w:val="0"/>
          <w:numId w:val="2"/>
        </w:numPr>
        <w:tabs>
          <w:tab w:val="left" w:pos="1080"/>
        </w:tabs>
        <w:spacing w:before="41" w:after="0" w:line="268" w:lineRule="exact"/>
        <w:ind w:left="1080" w:right="0" w:hanging="360"/>
        <w:jc w:val="left"/>
        <w:rPr>
          <w:sz w:val="22"/>
        </w:rPr>
      </w:pPr>
      <w:r>
        <w:rPr>
          <w:sz w:val="22"/>
        </w:rPr>
        <w:t>Anesthesia</w:t>
      </w:r>
      <w:r>
        <w:rPr>
          <w:spacing w:val="-5"/>
          <w:sz w:val="22"/>
        </w:rPr>
        <w:t xml:space="preserve"> </w:t>
      </w:r>
      <w:r>
        <w:rPr>
          <w:sz w:val="22"/>
        </w:rPr>
        <w:t>involves</w:t>
      </w:r>
      <w:r>
        <w:rPr>
          <w:spacing w:val="-7"/>
          <w:sz w:val="22"/>
        </w:rPr>
        <w:t xml:space="preserve"> </w:t>
      </w:r>
      <w:r>
        <w:rPr>
          <w:sz w:val="22"/>
        </w:rPr>
        <w:t>three</w:t>
      </w:r>
      <w:r>
        <w:rPr>
          <w:spacing w:val="-6"/>
          <w:sz w:val="22"/>
        </w:rPr>
        <w:t xml:space="preserve"> </w:t>
      </w:r>
      <w:r>
        <w:rPr>
          <w:sz w:val="22"/>
        </w:rPr>
        <w:t>main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changes:</w:t>
      </w:r>
    </w:p>
    <w:p w14:paraId="59BB5DD3">
      <w:pPr>
        <w:pStyle w:val="9"/>
        <w:numPr>
          <w:ilvl w:val="1"/>
          <w:numId w:val="2"/>
        </w:numPr>
        <w:tabs>
          <w:tab w:val="left" w:pos="1800"/>
        </w:tabs>
        <w:spacing w:before="0" w:after="0" w:line="279" w:lineRule="exact"/>
        <w:ind w:left="1800" w:right="0" w:hanging="360"/>
        <w:jc w:val="left"/>
        <w:rPr>
          <w:rFonts w:ascii="Symbol" w:hAnsi="Symbol"/>
          <w:sz w:val="22"/>
        </w:rPr>
      </w:pPr>
      <w:r>
        <w:rPr>
          <w:spacing w:val="-2"/>
          <w:sz w:val="22"/>
        </w:rPr>
        <w:t>Unconsciousness</w:t>
      </w:r>
    </w:p>
    <w:p w14:paraId="18C07532">
      <w:pPr>
        <w:pStyle w:val="9"/>
        <w:numPr>
          <w:ilvl w:val="1"/>
          <w:numId w:val="2"/>
        </w:numPr>
        <w:tabs>
          <w:tab w:val="left" w:pos="1800"/>
        </w:tabs>
        <w:spacing w:before="0" w:after="0" w:line="240" w:lineRule="auto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Loss</w:t>
      </w:r>
      <w:r>
        <w:rPr>
          <w:spacing w:val="-5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z w:val="22"/>
        </w:rPr>
        <w:t>response</w:t>
      </w:r>
      <w:r>
        <w:rPr>
          <w:spacing w:val="-3"/>
          <w:sz w:val="22"/>
        </w:rPr>
        <w:t xml:space="preserve"> </w:t>
      </w:r>
      <w:r>
        <w:rPr>
          <w:sz w:val="22"/>
        </w:rPr>
        <w:t>to</w:t>
      </w:r>
      <w:r>
        <w:rPr>
          <w:spacing w:val="-2"/>
          <w:sz w:val="22"/>
        </w:rPr>
        <w:t xml:space="preserve"> </w:t>
      </w:r>
      <w:r>
        <w:rPr>
          <w:spacing w:val="-4"/>
          <w:sz w:val="22"/>
        </w:rPr>
        <w:t>pain</w:t>
      </w:r>
    </w:p>
    <w:p w14:paraId="303AADE9">
      <w:pPr>
        <w:pStyle w:val="9"/>
        <w:numPr>
          <w:ilvl w:val="1"/>
          <w:numId w:val="2"/>
        </w:numPr>
        <w:tabs>
          <w:tab w:val="left" w:pos="1800"/>
        </w:tabs>
        <w:spacing w:before="1" w:after="0" w:line="240" w:lineRule="auto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Loss</w:t>
      </w:r>
      <w:r>
        <w:rPr>
          <w:spacing w:val="-3"/>
          <w:sz w:val="22"/>
        </w:rPr>
        <w:t xml:space="preserve"> </w:t>
      </w:r>
      <w:r>
        <w:rPr>
          <w:sz w:val="22"/>
        </w:rPr>
        <w:t>of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motor </w:t>
      </w:r>
      <w:r>
        <w:rPr>
          <w:spacing w:val="-2"/>
          <w:sz w:val="22"/>
        </w:rPr>
        <w:t>reflexes</w:t>
      </w:r>
    </w:p>
    <w:p w14:paraId="1DBC8E84">
      <w:pPr>
        <w:pStyle w:val="9"/>
        <w:numPr>
          <w:ilvl w:val="0"/>
          <w:numId w:val="2"/>
        </w:numPr>
        <w:tabs>
          <w:tab w:val="left" w:pos="1078"/>
        </w:tabs>
        <w:spacing w:before="0" w:after="0" w:line="240" w:lineRule="auto"/>
        <w:ind w:left="1078" w:right="0" w:hanging="358"/>
        <w:jc w:val="left"/>
        <w:rPr>
          <w:sz w:val="22"/>
        </w:rPr>
      </w:pPr>
      <w:r>
        <w:rPr>
          <w:sz w:val="22"/>
        </w:rPr>
        <w:t>In</w:t>
      </w:r>
      <w:r>
        <w:rPr>
          <w:spacing w:val="-6"/>
          <w:sz w:val="22"/>
        </w:rPr>
        <w:t xml:space="preserve"> </w:t>
      </w:r>
      <w:r>
        <w:rPr>
          <w:sz w:val="22"/>
        </w:rPr>
        <w:t>high</w:t>
      </w:r>
      <w:r>
        <w:rPr>
          <w:spacing w:val="-4"/>
          <w:sz w:val="22"/>
        </w:rPr>
        <w:t xml:space="preserve"> </w:t>
      </w:r>
      <w:r>
        <w:rPr>
          <w:sz w:val="22"/>
        </w:rPr>
        <w:t>doses</w:t>
      </w:r>
      <w:r>
        <w:rPr>
          <w:spacing w:val="-3"/>
          <w:sz w:val="22"/>
        </w:rPr>
        <w:t xml:space="preserve"> </w:t>
      </w:r>
      <w:r>
        <w:rPr>
          <w:sz w:val="22"/>
        </w:rPr>
        <w:t>all</w:t>
      </w:r>
      <w:r>
        <w:rPr>
          <w:spacing w:val="-6"/>
          <w:sz w:val="22"/>
        </w:rPr>
        <w:t xml:space="preserve"> </w:t>
      </w:r>
      <w:r>
        <w:rPr>
          <w:sz w:val="22"/>
        </w:rPr>
        <w:t>agents</w:t>
      </w:r>
      <w:r>
        <w:rPr>
          <w:spacing w:val="-5"/>
          <w:sz w:val="22"/>
        </w:rPr>
        <w:t xml:space="preserve"> </w:t>
      </w:r>
      <w:r>
        <w:rPr>
          <w:sz w:val="22"/>
        </w:rPr>
        <w:t>can</w:t>
      </w:r>
      <w:r>
        <w:rPr>
          <w:spacing w:val="-7"/>
          <w:sz w:val="22"/>
        </w:rPr>
        <w:t xml:space="preserve"> </w:t>
      </w:r>
      <w:r>
        <w:rPr>
          <w:sz w:val="22"/>
        </w:rPr>
        <w:t>cause</w:t>
      </w:r>
      <w:r>
        <w:rPr>
          <w:spacing w:val="-3"/>
          <w:sz w:val="22"/>
        </w:rPr>
        <w:t xml:space="preserve"> </w:t>
      </w:r>
      <w:r>
        <w:rPr>
          <w:sz w:val="22"/>
        </w:rPr>
        <w:t>death</w:t>
      </w:r>
      <w:r>
        <w:rPr>
          <w:spacing w:val="-3"/>
          <w:sz w:val="22"/>
        </w:rPr>
        <w:t xml:space="preserve"> </w:t>
      </w:r>
      <w:r>
        <w:rPr>
          <w:sz w:val="22"/>
        </w:rPr>
        <w:t>by</w:t>
      </w:r>
      <w:r>
        <w:rPr>
          <w:spacing w:val="-5"/>
          <w:sz w:val="22"/>
        </w:rPr>
        <w:t xml:space="preserve"> </w:t>
      </w:r>
      <w:r>
        <w:rPr>
          <w:sz w:val="22"/>
        </w:rPr>
        <w:t>cardiovascular</w:t>
      </w:r>
      <w:r>
        <w:rPr>
          <w:spacing w:val="-4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sz w:val="22"/>
        </w:rPr>
        <w:t>respiratory</w:t>
      </w:r>
      <w:r>
        <w:rPr>
          <w:spacing w:val="-2"/>
          <w:sz w:val="22"/>
        </w:rPr>
        <w:t xml:space="preserve"> </w:t>
      </w:r>
      <w:r>
        <w:rPr>
          <w:sz w:val="22"/>
        </w:rPr>
        <w:t>depression</w:t>
      </w:r>
      <w:r>
        <w:rPr>
          <w:spacing w:val="-5"/>
          <w:sz w:val="22"/>
        </w:rPr>
        <w:t xml:space="preserve"> </w:t>
      </w:r>
      <w:r>
        <w:rPr>
          <w:sz w:val="22"/>
        </w:rPr>
        <w:t>via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brain</w:t>
      </w:r>
      <w:r>
        <w:rPr>
          <w:spacing w:val="-4"/>
          <w:sz w:val="22"/>
        </w:rPr>
        <w:t xml:space="preserve"> stem</w:t>
      </w:r>
    </w:p>
    <w:p w14:paraId="0C314517">
      <w:pPr>
        <w:pStyle w:val="9"/>
        <w:numPr>
          <w:ilvl w:val="0"/>
          <w:numId w:val="2"/>
        </w:numPr>
        <w:tabs>
          <w:tab w:val="left" w:pos="1078"/>
          <w:tab w:val="left" w:pos="1080"/>
        </w:tabs>
        <w:spacing w:before="0" w:after="0" w:line="240" w:lineRule="auto"/>
        <w:ind w:left="1080" w:right="171" w:hanging="360"/>
        <w:jc w:val="left"/>
        <w:rPr>
          <w:sz w:val="22"/>
        </w:rPr>
      </w:pPr>
      <w:r>
        <w:rPr>
          <w:sz w:val="22"/>
        </w:rPr>
        <w:t>At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cellular</w:t>
      </w:r>
      <w:r>
        <w:rPr>
          <w:spacing w:val="-4"/>
          <w:sz w:val="22"/>
        </w:rPr>
        <w:t xml:space="preserve"> </w:t>
      </w:r>
      <w:r>
        <w:rPr>
          <w:sz w:val="22"/>
        </w:rPr>
        <w:t>level,</w:t>
      </w:r>
      <w:r>
        <w:rPr>
          <w:spacing w:val="-4"/>
          <w:sz w:val="22"/>
        </w:rPr>
        <w:t xml:space="preserve"> </w:t>
      </w:r>
      <w:r>
        <w:rPr>
          <w:sz w:val="22"/>
        </w:rPr>
        <w:t>anesthetics</w:t>
      </w:r>
      <w:r>
        <w:rPr>
          <w:spacing w:val="-3"/>
          <w:sz w:val="22"/>
        </w:rPr>
        <w:t xml:space="preserve"> </w:t>
      </w:r>
      <w:r>
        <w:rPr>
          <w:sz w:val="22"/>
        </w:rPr>
        <w:t>affect</w:t>
      </w:r>
      <w:r>
        <w:rPr>
          <w:spacing w:val="-5"/>
          <w:sz w:val="22"/>
        </w:rPr>
        <w:t xml:space="preserve"> </w:t>
      </w:r>
      <w:r>
        <w:rPr>
          <w:sz w:val="22"/>
        </w:rPr>
        <w:t>synaptic</w:t>
      </w:r>
      <w:r>
        <w:rPr>
          <w:spacing w:val="-3"/>
          <w:sz w:val="22"/>
        </w:rPr>
        <w:t xml:space="preserve"> </w:t>
      </w:r>
      <w:r>
        <w:rPr>
          <w:sz w:val="22"/>
        </w:rPr>
        <w:t>transmission</w:t>
      </w:r>
      <w:r>
        <w:rPr>
          <w:spacing w:val="-3"/>
          <w:sz w:val="22"/>
        </w:rPr>
        <w:t xml:space="preserve"> </w:t>
      </w:r>
      <w:r>
        <w:rPr>
          <w:sz w:val="22"/>
        </w:rPr>
        <w:t>through</w:t>
      </w:r>
      <w:r>
        <w:rPr>
          <w:spacing w:val="-4"/>
          <w:sz w:val="22"/>
        </w:rPr>
        <w:t xml:space="preserve"> </w:t>
      </w:r>
      <w:r>
        <w:rPr>
          <w:sz w:val="22"/>
        </w:rPr>
        <w:t>decreased</w:t>
      </w:r>
      <w:r>
        <w:rPr>
          <w:spacing w:val="-6"/>
          <w:sz w:val="22"/>
        </w:rPr>
        <w:t xml:space="preserve"> </w:t>
      </w:r>
      <w:r>
        <w:rPr>
          <w:sz w:val="22"/>
        </w:rPr>
        <w:t>transmitter</w:t>
      </w:r>
      <w:r>
        <w:rPr>
          <w:spacing w:val="-3"/>
          <w:sz w:val="22"/>
        </w:rPr>
        <w:t xml:space="preserve"> </w:t>
      </w:r>
      <w:r>
        <w:rPr>
          <w:sz w:val="22"/>
        </w:rPr>
        <w:t>release,</w:t>
      </w:r>
      <w:r>
        <w:rPr>
          <w:spacing w:val="-3"/>
          <w:sz w:val="22"/>
        </w:rPr>
        <w:t xml:space="preserve"> </w:t>
      </w:r>
      <w:r>
        <w:rPr>
          <w:sz w:val="22"/>
        </w:rPr>
        <w:t>rather than decreasing axonal conduction</w:t>
      </w:r>
    </w:p>
    <w:p w14:paraId="77431266">
      <w:pPr>
        <w:pStyle w:val="9"/>
        <w:numPr>
          <w:ilvl w:val="0"/>
          <w:numId w:val="2"/>
        </w:numPr>
        <w:tabs>
          <w:tab w:val="left" w:pos="1077"/>
          <w:tab w:val="left" w:pos="1080"/>
        </w:tabs>
        <w:spacing w:before="0" w:after="0" w:line="240" w:lineRule="auto"/>
        <w:ind w:left="1080" w:right="435" w:hanging="360"/>
        <w:jc w:val="left"/>
        <w:rPr>
          <w:sz w:val="22"/>
        </w:rPr>
      </w:pPr>
      <w:r>
        <w:rPr>
          <w:sz w:val="22"/>
        </w:rPr>
        <w:t>Though</w:t>
      </w:r>
      <w:r>
        <w:rPr>
          <w:spacing w:val="-2"/>
          <w:sz w:val="22"/>
        </w:rPr>
        <w:t xml:space="preserve"> </w:t>
      </w:r>
      <w:r>
        <w:rPr>
          <w:sz w:val="22"/>
        </w:rPr>
        <w:t>all</w:t>
      </w:r>
      <w:r>
        <w:rPr>
          <w:spacing w:val="-1"/>
          <w:sz w:val="22"/>
        </w:rPr>
        <w:t xml:space="preserve"> </w:t>
      </w:r>
      <w:r>
        <w:rPr>
          <w:sz w:val="22"/>
        </w:rPr>
        <w:t>parts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z w:val="22"/>
        </w:rPr>
        <w:t>the</w:t>
      </w:r>
      <w:r>
        <w:rPr>
          <w:spacing w:val="-1"/>
          <w:sz w:val="22"/>
        </w:rPr>
        <w:t xml:space="preserve"> </w:t>
      </w:r>
      <w:r>
        <w:rPr>
          <w:sz w:val="22"/>
        </w:rPr>
        <w:t>CNS</w:t>
      </w:r>
      <w:r>
        <w:rPr>
          <w:spacing w:val="-4"/>
          <w:sz w:val="22"/>
        </w:rPr>
        <w:t xml:space="preserve"> </w:t>
      </w:r>
      <w:r>
        <w:rPr>
          <w:sz w:val="22"/>
        </w:rPr>
        <w:t>can</w:t>
      </w:r>
      <w:r>
        <w:rPr>
          <w:spacing w:val="-2"/>
          <w:sz w:val="22"/>
        </w:rPr>
        <w:t xml:space="preserve"> </w:t>
      </w:r>
      <w:r>
        <w:rPr>
          <w:sz w:val="22"/>
        </w:rPr>
        <w:t>be</w:t>
      </w:r>
      <w:r>
        <w:rPr>
          <w:spacing w:val="-1"/>
          <w:sz w:val="22"/>
        </w:rPr>
        <w:t xml:space="preserve"> </w:t>
      </w:r>
      <w:r>
        <w:rPr>
          <w:sz w:val="22"/>
        </w:rPr>
        <w:t>affected,</w:t>
      </w:r>
      <w:r>
        <w:rPr>
          <w:spacing w:val="-1"/>
          <w:sz w:val="22"/>
        </w:rPr>
        <w:t xml:space="preserve"> </w:t>
      </w:r>
      <w:r>
        <w:rPr>
          <w:sz w:val="22"/>
        </w:rPr>
        <w:t>loss</w:t>
      </w:r>
      <w:r>
        <w:rPr>
          <w:spacing w:val="-3"/>
          <w:sz w:val="22"/>
        </w:rPr>
        <w:t xml:space="preserve"> </w:t>
      </w:r>
      <w:r>
        <w:rPr>
          <w:sz w:val="22"/>
        </w:rPr>
        <w:t>of</w:t>
      </w:r>
      <w:r>
        <w:rPr>
          <w:spacing w:val="-1"/>
          <w:sz w:val="22"/>
        </w:rPr>
        <w:t xml:space="preserve"> </w:t>
      </w:r>
      <w:r>
        <w:rPr>
          <w:sz w:val="22"/>
        </w:rPr>
        <w:t>consciousness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mainly</w:t>
      </w:r>
      <w:r>
        <w:rPr>
          <w:spacing w:val="-3"/>
          <w:sz w:val="22"/>
        </w:rPr>
        <w:t xml:space="preserve"> </w:t>
      </w:r>
      <w:r>
        <w:rPr>
          <w:sz w:val="22"/>
        </w:rPr>
        <w:t>through</w:t>
      </w:r>
      <w:r>
        <w:rPr>
          <w:spacing w:val="-2"/>
          <w:sz w:val="22"/>
        </w:rPr>
        <w:t xml:space="preserve"> </w:t>
      </w:r>
      <w:r>
        <w:rPr>
          <w:sz w:val="22"/>
        </w:rPr>
        <w:t>the</w:t>
      </w:r>
      <w:r>
        <w:rPr>
          <w:spacing w:val="-1"/>
          <w:sz w:val="22"/>
        </w:rPr>
        <w:t xml:space="preserve"> </w:t>
      </w:r>
      <w:r>
        <w:rPr>
          <w:sz w:val="22"/>
        </w:rPr>
        <w:t>inhibition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1"/>
          <w:sz w:val="22"/>
        </w:rPr>
        <w:t xml:space="preserve"> </w:t>
      </w:r>
      <w:r>
        <w:rPr>
          <w:sz w:val="22"/>
        </w:rPr>
        <w:t>the reticular formation and amnesia through the hippocampus</w:t>
      </w:r>
    </w:p>
    <w:p w14:paraId="6CB2DF2E">
      <w:pPr>
        <w:pStyle w:val="9"/>
        <w:numPr>
          <w:ilvl w:val="0"/>
          <w:numId w:val="2"/>
        </w:numPr>
        <w:tabs>
          <w:tab w:val="left" w:pos="1078"/>
          <w:tab w:val="left" w:pos="1080"/>
        </w:tabs>
        <w:spacing w:before="0" w:after="0" w:line="240" w:lineRule="auto"/>
        <w:ind w:left="1080" w:right="234" w:hanging="360"/>
        <w:jc w:val="left"/>
        <w:rPr>
          <w:sz w:val="22"/>
        </w:rPr>
      </w:pPr>
      <w:r>
        <w:rPr>
          <w:sz w:val="22"/>
        </w:rPr>
        <w:t>Most</w:t>
      </w:r>
      <w:r>
        <w:rPr>
          <w:spacing w:val="-3"/>
          <w:sz w:val="22"/>
        </w:rPr>
        <w:t xml:space="preserve"> </w:t>
      </w:r>
      <w:r>
        <w:rPr>
          <w:sz w:val="22"/>
        </w:rPr>
        <w:t>anesthetics,</w:t>
      </w:r>
      <w:r>
        <w:rPr>
          <w:spacing w:val="-3"/>
          <w:sz w:val="22"/>
        </w:rPr>
        <w:t xml:space="preserve"> </w:t>
      </w:r>
      <w:r>
        <w:rPr>
          <w:sz w:val="22"/>
        </w:rPr>
        <w:t>with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7"/>
          <w:sz w:val="22"/>
        </w:rPr>
        <w:t xml:space="preserve"> </w:t>
      </w:r>
      <w:r>
        <w:rPr>
          <w:sz w:val="22"/>
        </w:rPr>
        <w:t>exception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3"/>
          <w:sz w:val="22"/>
        </w:rPr>
        <w:t xml:space="preserve"> </w:t>
      </w:r>
      <w:r>
        <w:rPr>
          <w:sz w:val="22"/>
        </w:rPr>
        <w:t>ketamine,</w:t>
      </w:r>
      <w:r>
        <w:rPr>
          <w:spacing w:val="-5"/>
          <w:sz w:val="22"/>
        </w:rPr>
        <w:t xml:space="preserve"> </w:t>
      </w:r>
      <w:r>
        <w:rPr>
          <w:sz w:val="22"/>
        </w:rPr>
        <w:t>cause</w:t>
      </w:r>
      <w:r>
        <w:rPr>
          <w:spacing w:val="-2"/>
          <w:sz w:val="22"/>
        </w:rPr>
        <w:t xml:space="preserve"> </w:t>
      </w:r>
      <w:r>
        <w:rPr>
          <w:sz w:val="22"/>
        </w:rPr>
        <w:t>similar</w:t>
      </w:r>
      <w:r>
        <w:rPr>
          <w:spacing w:val="-3"/>
          <w:sz w:val="22"/>
        </w:rPr>
        <w:t xml:space="preserve"> </w:t>
      </w:r>
      <w:r>
        <w:rPr>
          <w:sz w:val="22"/>
        </w:rPr>
        <w:t>neurophysiological</w:t>
      </w:r>
      <w:r>
        <w:rPr>
          <w:spacing w:val="-3"/>
          <w:sz w:val="22"/>
        </w:rPr>
        <w:t xml:space="preserve"> </w:t>
      </w:r>
      <w:r>
        <w:rPr>
          <w:sz w:val="22"/>
        </w:rPr>
        <w:t>effects.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3"/>
          <w:sz w:val="22"/>
        </w:rPr>
        <w:t xml:space="preserve"> </w:t>
      </w:r>
      <w:r>
        <w:rPr>
          <w:sz w:val="22"/>
        </w:rPr>
        <w:t>difference lies in their potency, duration of action, toxicity</w:t>
      </w:r>
    </w:p>
    <w:p w14:paraId="1DE61CA2">
      <w:pPr>
        <w:pStyle w:val="9"/>
        <w:numPr>
          <w:ilvl w:val="0"/>
          <w:numId w:val="2"/>
        </w:numPr>
        <w:tabs>
          <w:tab w:val="left" w:pos="1077"/>
          <w:tab w:val="left" w:pos="1080"/>
        </w:tabs>
        <w:spacing w:before="0" w:after="0" w:line="240" w:lineRule="auto"/>
        <w:ind w:left="1080" w:right="151" w:hanging="360"/>
        <w:jc w:val="left"/>
        <w:rPr>
          <w:sz w:val="22"/>
        </w:rPr>
      </w:pPr>
      <w:r>
        <w:rPr>
          <w:sz w:val="22"/>
        </w:rPr>
        <w:t>Most</w:t>
      </w:r>
      <w:r>
        <w:rPr>
          <w:spacing w:val="-3"/>
          <w:sz w:val="22"/>
        </w:rPr>
        <w:t xml:space="preserve"> </w:t>
      </w:r>
      <w:r>
        <w:rPr>
          <w:sz w:val="22"/>
        </w:rPr>
        <w:t>anesthetics,</w:t>
      </w:r>
      <w:r>
        <w:rPr>
          <w:spacing w:val="-3"/>
          <w:sz w:val="22"/>
        </w:rPr>
        <w:t xml:space="preserve"> </w:t>
      </w:r>
      <w:r>
        <w:rPr>
          <w:sz w:val="22"/>
        </w:rPr>
        <w:t>excepting</w:t>
      </w:r>
      <w:r>
        <w:rPr>
          <w:spacing w:val="-4"/>
          <w:sz w:val="22"/>
        </w:rPr>
        <w:t xml:space="preserve"> </w:t>
      </w:r>
      <w:r>
        <w:rPr>
          <w:sz w:val="22"/>
        </w:rPr>
        <w:t>ketamine</w:t>
      </w:r>
      <w:r>
        <w:rPr>
          <w:spacing w:val="-5"/>
          <w:sz w:val="22"/>
        </w:rPr>
        <w:t xml:space="preserve"> </w:t>
      </w:r>
      <w:r>
        <w:rPr>
          <w:sz w:val="22"/>
        </w:rPr>
        <w:t>&amp;</w:t>
      </w:r>
      <w:r>
        <w:rPr>
          <w:spacing w:val="-5"/>
          <w:sz w:val="22"/>
        </w:rPr>
        <w:t xml:space="preserve"> </w:t>
      </w:r>
      <w:r>
        <w:rPr>
          <w:sz w:val="22"/>
        </w:rPr>
        <w:t>opioids,</w:t>
      </w:r>
      <w:r>
        <w:rPr>
          <w:spacing w:val="-6"/>
          <w:sz w:val="22"/>
        </w:rPr>
        <w:t xml:space="preserve"> </w:t>
      </w:r>
      <w:r>
        <w:rPr>
          <w:sz w:val="22"/>
        </w:rPr>
        <w:t>depress</w:t>
      </w:r>
      <w:r>
        <w:rPr>
          <w:spacing w:val="-2"/>
          <w:sz w:val="22"/>
        </w:rPr>
        <w:t xml:space="preserve"> </w:t>
      </w:r>
      <w:r>
        <w:rPr>
          <w:sz w:val="22"/>
        </w:rPr>
        <w:t>the</w:t>
      </w:r>
      <w:r>
        <w:rPr>
          <w:spacing w:val="-2"/>
          <w:sz w:val="22"/>
        </w:rPr>
        <w:t xml:space="preserve"> </w:t>
      </w:r>
      <w:r>
        <w:rPr>
          <w:sz w:val="22"/>
        </w:rPr>
        <w:t>cardiovascular</w:t>
      </w:r>
      <w:r>
        <w:rPr>
          <w:spacing w:val="-3"/>
          <w:sz w:val="22"/>
        </w:rPr>
        <w:t xml:space="preserve"> </w:t>
      </w:r>
      <w:r>
        <w:rPr>
          <w:sz w:val="22"/>
        </w:rPr>
        <w:t>system</w:t>
      </w:r>
      <w:r>
        <w:rPr>
          <w:spacing w:val="-2"/>
          <w:sz w:val="22"/>
        </w:rPr>
        <w:t xml:space="preserve"> </w:t>
      </w:r>
      <w:r>
        <w:rPr>
          <w:sz w:val="22"/>
        </w:rPr>
        <w:t>directly</w:t>
      </w:r>
      <w:r>
        <w:rPr>
          <w:spacing w:val="-3"/>
          <w:sz w:val="22"/>
        </w:rPr>
        <w:t xml:space="preserve"> </w:t>
      </w:r>
      <w:r>
        <w:rPr>
          <w:sz w:val="22"/>
        </w:rPr>
        <w:t>and,</w:t>
      </w:r>
      <w:r>
        <w:rPr>
          <w:spacing w:val="-3"/>
          <w:sz w:val="22"/>
        </w:rPr>
        <w:t xml:space="preserve"> </w:t>
      </w:r>
      <w:r>
        <w:rPr>
          <w:sz w:val="22"/>
        </w:rPr>
        <w:t>indirectly, through the CNS</w:t>
      </w:r>
    </w:p>
    <w:p w14:paraId="7B53BB2A">
      <w:pPr>
        <w:pStyle w:val="9"/>
        <w:numPr>
          <w:ilvl w:val="0"/>
          <w:numId w:val="2"/>
        </w:numPr>
        <w:tabs>
          <w:tab w:val="left" w:pos="1077"/>
        </w:tabs>
        <w:spacing w:before="0" w:after="0" w:line="268" w:lineRule="exact"/>
        <w:ind w:left="1077" w:right="0" w:hanging="357"/>
        <w:jc w:val="left"/>
        <w:rPr>
          <w:position w:val="2"/>
          <w:sz w:val="22"/>
        </w:rPr>
      </w:pPr>
      <w:r>
        <w:rPr>
          <w:position w:val="2"/>
          <w:sz w:val="22"/>
        </w:rPr>
        <w:t>Nitrous</w:t>
      </w:r>
      <w:r>
        <w:rPr>
          <w:spacing w:val="-6"/>
          <w:position w:val="2"/>
          <w:sz w:val="22"/>
        </w:rPr>
        <w:t xml:space="preserve"> </w:t>
      </w:r>
      <w:r>
        <w:rPr>
          <w:position w:val="2"/>
          <w:sz w:val="22"/>
        </w:rPr>
        <w:t>oxide</w:t>
      </w:r>
      <w:r>
        <w:rPr>
          <w:spacing w:val="-5"/>
          <w:position w:val="2"/>
          <w:sz w:val="22"/>
        </w:rPr>
        <w:t xml:space="preserve"> </w:t>
      </w:r>
      <w:r>
        <w:rPr>
          <w:spacing w:val="-2"/>
          <w:position w:val="2"/>
          <w:sz w:val="22"/>
        </w:rPr>
        <w:t>(N</w:t>
      </w:r>
      <w:r>
        <w:rPr>
          <w:spacing w:val="-2"/>
          <w:sz w:val="14"/>
        </w:rPr>
        <w:t>2</w:t>
      </w:r>
      <w:r>
        <w:rPr>
          <w:spacing w:val="-2"/>
          <w:position w:val="2"/>
          <w:sz w:val="22"/>
        </w:rPr>
        <w:t>O)-</w:t>
      </w:r>
    </w:p>
    <w:p w14:paraId="607435CC">
      <w:pPr>
        <w:pStyle w:val="9"/>
        <w:numPr>
          <w:ilvl w:val="1"/>
          <w:numId w:val="2"/>
        </w:numPr>
        <w:tabs>
          <w:tab w:val="left" w:pos="1800"/>
        </w:tabs>
        <w:spacing w:before="1" w:after="0" w:line="279" w:lineRule="exact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Nitrous</w:t>
      </w:r>
      <w:r>
        <w:rPr>
          <w:spacing w:val="-7"/>
          <w:sz w:val="22"/>
        </w:rPr>
        <w:t xml:space="preserve"> </w:t>
      </w:r>
      <w:r>
        <w:rPr>
          <w:sz w:val="22"/>
        </w:rPr>
        <w:t>oxide</w:t>
      </w:r>
      <w:r>
        <w:rPr>
          <w:spacing w:val="-3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generally</w:t>
      </w:r>
      <w:r>
        <w:rPr>
          <w:spacing w:val="-3"/>
          <w:sz w:val="22"/>
        </w:rPr>
        <w:t xml:space="preserve"> </w:t>
      </w:r>
      <w:r>
        <w:rPr>
          <w:sz w:val="22"/>
        </w:rPr>
        <w:t>used</w:t>
      </w:r>
      <w:r>
        <w:rPr>
          <w:spacing w:val="-3"/>
          <w:sz w:val="22"/>
        </w:rPr>
        <w:t xml:space="preserve"> </w:t>
      </w:r>
      <w:r>
        <w:rPr>
          <w:sz w:val="22"/>
        </w:rPr>
        <w:t>as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carrier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5"/>
          <w:sz w:val="22"/>
        </w:rPr>
        <w:t xml:space="preserve"> </w:t>
      </w:r>
      <w:r>
        <w:rPr>
          <w:sz w:val="22"/>
        </w:rPr>
        <w:t>adjuvant</w:t>
      </w:r>
      <w:r>
        <w:rPr>
          <w:spacing w:val="-3"/>
          <w:sz w:val="22"/>
        </w:rPr>
        <w:t xml:space="preserve"> </w:t>
      </w:r>
      <w:r>
        <w:rPr>
          <w:sz w:val="22"/>
        </w:rPr>
        <w:t>to</w:t>
      </w:r>
      <w:r>
        <w:rPr>
          <w:spacing w:val="-4"/>
          <w:sz w:val="22"/>
        </w:rPr>
        <w:t xml:space="preserve"> </w:t>
      </w:r>
      <w:r>
        <w:rPr>
          <w:sz w:val="22"/>
        </w:rPr>
        <w:t>other</w:t>
      </w:r>
      <w:r>
        <w:rPr>
          <w:spacing w:val="-2"/>
          <w:sz w:val="22"/>
        </w:rPr>
        <w:t xml:space="preserve"> anaesthetics.</w:t>
      </w:r>
    </w:p>
    <w:p w14:paraId="0D526A2C">
      <w:pPr>
        <w:pStyle w:val="9"/>
        <w:numPr>
          <w:ilvl w:val="1"/>
          <w:numId w:val="2"/>
        </w:numPr>
        <w:tabs>
          <w:tab w:val="left" w:pos="1800"/>
        </w:tabs>
        <w:spacing w:before="0" w:after="0" w:line="240" w:lineRule="auto"/>
        <w:ind w:left="1800" w:right="475" w:hanging="360"/>
        <w:jc w:val="left"/>
        <w:rPr>
          <w:rFonts w:ascii="Symbol" w:hAnsi="Symbol"/>
          <w:sz w:val="22"/>
        </w:rPr>
      </w:pP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mixture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z w:val="22"/>
        </w:rPr>
        <w:t>70%</w:t>
      </w:r>
      <w:r>
        <w:rPr>
          <w:spacing w:val="-1"/>
          <w:sz w:val="22"/>
        </w:rPr>
        <w:t xml:space="preserve"> </w:t>
      </w:r>
      <w:r>
        <w:rPr>
          <w:sz w:val="22"/>
        </w:rPr>
        <w:t>N2O</w:t>
      </w:r>
      <w:r>
        <w:rPr>
          <w:spacing w:val="-2"/>
          <w:sz w:val="22"/>
        </w:rPr>
        <w:t xml:space="preserve"> </w:t>
      </w:r>
      <w:r>
        <w:rPr>
          <w:sz w:val="22"/>
        </w:rPr>
        <w:t>+</w:t>
      </w:r>
      <w:r>
        <w:rPr>
          <w:spacing w:val="-4"/>
          <w:sz w:val="22"/>
        </w:rPr>
        <w:t xml:space="preserve"> </w:t>
      </w:r>
      <w:r>
        <w:rPr>
          <w:sz w:val="22"/>
        </w:rPr>
        <w:t>25–30%</w:t>
      </w:r>
      <w:r>
        <w:rPr>
          <w:spacing w:val="-1"/>
          <w:sz w:val="22"/>
        </w:rPr>
        <w:t xml:space="preserve"> </w:t>
      </w:r>
      <w:r>
        <w:rPr>
          <w:sz w:val="22"/>
        </w:rPr>
        <w:t>O2</w:t>
      </w:r>
      <w:r>
        <w:rPr>
          <w:spacing w:val="-4"/>
          <w:sz w:val="22"/>
        </w:rPr>
        <w:t xml:space="preserve"> </w:t>
      </w:r>
      <w:r>
        <w:rPr>
          <w:sz w:val="22"/>
        </w:rPr>
        <w:t>+</w:t>
      </w:r>
      <w:r>
        <w:rPr>
          <w:spacing w:val="-2"/>
          <w:sz w:val="22"/>
        </w:rPr>
        <w:t xml:space="preserve"> </w:t>
      </w:r>
      <w:r>
        <w:rPr>
          <w:sz w:val="22"/>
        </w:rPr>
        <w:t>0.2–2%</w:t>
      </w:r>
      <w:r>
        <w:rPr>
          <w:spacing w:val="-4"/>
          <w:sz w:val="22"/>
        </w:rPr>
        <w:t xml:space="preserve"> </w:t>
      </w:r>
      <w:r>
        <w:rPr>
          <w:sz w:val="22"/>
        </w:rPr>
        <w:t>another</w:t>
      </w:r>
      <w:r>
        <w:rPr>
          <w:spacing w:val="-4"/>
          <w:sz w:val="22"/>
        </w:rPr>
        <w:t xml:space="preserve"> </w:t>
      </w:r>
      <w:r>
        <w:rPr>
          <w:sz w:val="22"/>
        </w:rPr>
        <w:t>potent</w:t>
      </w:r>
      <w:r>
        <w:rPr>
          <w:spacing w:val="-2"/>
          <w:sz w:val="22"/>
        </w:rPr>
        <w:t xml:space="preserve"> </w:t>
      </w:r>
      <w:r>
        <w:rPr>
          <w:sz w:val="22"/>
        </w:rPr>
        <w:t>anaesthetic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2"/>
          <w:sz w:val="22"/>
        </w:rPr>
        <w:t xml:space="preserve"> </w:t>
      </w:r>
      <w:r>
        <w:rPr>
          <w:sz w:val="22"/>
        </w:rPr>
        <w:t>employed</w:t>
      </w:r>
      <w:r>
        <w:rPr>
          <w:spacing w:val="-2"/>
          <w:sz w:val="22"/>
        </w:rPr>
        <w:t xml:space="preserve"> </w:t>
      </w:r>
      <w:r>
        <w:rPr>
          <w:sz w:val="22"/>
        </w:rPr>
        <w:t>for</w:t>
      </w:r>
      <w:r>
        <w:rPr>
          <w:spacing w:val="-5"/>
          <w:sz w:val="22"/>
        </w:rPr>
        <w:t xml:space="preserve"> </w:t>
      </w:r>
      <w:r>
        <w:rPr>
          <w:sz w:val="22"/>
        </w:rPr>
        <w:t>most surgical procedures.</w:t>
      </w:r>
    </w:p>
    <w:p w14:paraId="26FED691">
      <w:pPr>
        <w:pStyle w:val="9"/>
        <w:numPr>
          <w:ilvl w:val="1"/>
          <w:numId w:val="2"/>
        </w:numPr>
        <w:tabs>
          <w:tab w:val="left" w:pos="1800"/>
        </w:tabs>
        <w:spacing w:before="0" w:after="0" w:line="240" w:lineRule="auto"/>
        <w:ind w:left="1800" w:right="561" w:hanging="360"/>
        <w:jc w:val="left"/>
        <w:rPr>
          <w:rFonts w:ascii="Symbol" w:hAnsi="Symbol"/>
          <w:sz w:val="22"/>
        </w:rPr>
      </w:pPr>
      <w:r>
        <w:rPr>
          <w:sz w:val="22"/>
        </w:rPr>
        <w:t>Because</w:t>
      </w:r>
      <w:r>
        <w:rPr>
          <w:spacing w:val="-2"/>
          <w:sz w:val="22"/>
        </w:rPr>
        <w:t xml:space="preserve"> </w:t>
      </w:r>
      <w:r>
        <w:rPr>
          <w:sz w:val="22"/>
        </w:rPr>
        <w:t>N2O</w:t>
      </w:r>
      <w:r>
        <w:rPr>
          <w:spacing w:val="-2"/>
          <w:sz w:val="22"/>
        </w:rPr>
        <w:t xml:space="preserve"> </w:t>
      </w:r>
      <w:r>
        <w:rPr>
          <w:sz w:val="22"/>
        </w:rPr>
        <w:t>has</w:t>
      </w:r>
      <w:r>
        <w:rPr>
          <w:spacing w:val="-5"/>
          <w:sz w:val="22"/>
        </w:rPr>
        <w:t xml:space="preserve"> </w:t>
      </w:r>
      <w:r>
        <w:rPr>
          <w:sz w:val="22"/>
        </w:rPr>
        <w:t>little</w:t>
      </w:r>
      <w:r>
        <w:rPr>
          <w:spacing w:val="-2"/>
          <w:sz w:val="22"/>
        </w:rPr>
        <w:t xml:space="preserve"> </w:t>
      </w:r>
      <w:r>
        <w:rPr>
          <w:sz w:val="22"/>
        </w:rPr>
        <w:t>effect</w:t>
      </w:r>
      <w:r>
        <w:rPr>
          <w:spacing w:val="-1"/>
          <w:sz w:val="22"/>
        </w:rPr>
        <w:t xml:space="preserve"> </w:t>
      </w:r>
      <w:r>
        <w:rPr>
          <w:sz w:val="22"/>
        </w:rPr>
        <w:t>on</w:t>
      </w:r>
      <w:r>
        <w:rPr>
          <w:spacing w:val="-6"/>
          <w:sz w:val="22"/>
        </w:rPr>
        <w:t xml:space="preserve"> </w:t>
      </w:r>
      <w:r>
        <w:rPr>
          <w:sz w:val="22"/>
        </w:rPr>
        <w:t>respiration,</w:t>
      </w:r>
      <w:r>
        <w:rPr>
          <w:spacing w:val="-2"/>
          <w:sz w:val="22"/>
        </w:rPr>
        <w:t xml:space="preserve"> </w:t>
      </w:r>
      <w:r>
        <w:rPr>
          <w:sz w:val="22"/>
        </w:rPr>
        <w:t>heart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sz w:val="22"/>
        </w:rPr>
        <w:t>BP:</w:t>
      </w:r>
      <w:r>
        <w:rPr>
          <w:spacing w:val="-2"/>
          <w:sz w:val="22"/>
        </w:rPr>
        <w:t xml:space="preserve"> </w:t>
      </w:r>
      <w:r>
        <w:rPr>
          <w:sz w:val="22"/>
        </w:rPr>
        <w:t>breathing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circulation</w:t>
      </w:r>
      <w:r>
        <w:rPr>
          <w:spacing w:val="-3"/>
          <w:sz w:val="22"/>
        </w:rPr>
        <w:t xml:space="preserve"> </w:t>
      </w:r>
      <w:r>
        <w:rPr>
          <w:sz w:val="22"/>
        </w:rPr>
        <w:t>are</w:t>
      </w:r>
      <w:r>
        <w:rPr>
          <w:spacing w:val="-4"/>
          <w:sz w:val="22"/>
        </w:rPr>
        <w:t xml:space="preserve"> </w:t>
      </w:r>
      <w:r>
        <w:rPr>
          <w:sz w:val="22"/>
        </w:rPr>
        <w:t>better maintained with the mixture than with the potent anaesthetic given alone in full doses.</w:t>
      </w:r>
    </w:p>
    <w:p w14:paraId="4426297B">
      <w:pPr>
        <w:pStyle w:val="9"/>
        <w:numPr>
          <w:ilvl w:val="1"/>
          <w:numId w:val="2"/>
        </w:numPr>
        <w:tabs>
          <w:tab w:val="left" w:pos="1800"/>
        </w:tabs>
        <w:spacing w:before="1" w:after="0" w:line="240" w:lineRule="auto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Nitrous</w:t>
      </w:r>
      <w:r>
        <w:rPr>
          <w:spacing w:val="-7"/>
          <w:sz w:val="22"/>
        </w:rPr>
        <w:t xml:space="preserve"> </w:t>
      </w:r>
      <w:r>
        <w:rPr>
          <w:sz w:val="22"/>
        </w:rPr>
        <w:t>oxide</w:t>
      </w:r>
      <w:r>
        <w:rPr>
          <w:spacing w:val="-2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good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analgesic;</w:t>
      </w:r>
    </w:p>
    <w:p w14:paraId="19A78B42">
      <w:pPr>
        <w:pStyle w:val="9"/>
        <w:numPr>
          <w:ilvl w:val="1"/>
          <w:numId w:val="2"/>
        </w:numPr>
        <w:tabs>
          <w:tab w:val="left" w:pos="1800"/>
        </w:tabs>
        <w:spacing w:before="1" w:after="0" w:line="279" w:lineRule="exact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Muscle</w:t>
      </w:r>
      <w:r>
        <w:rPr>
          <w:spacing w:val="-4"/>
          <w:sz w:val="22"/>
        </w:rPr>
        <w:t xml:space="preserve"> </w:t>
      </w:r>
      <w:r>
        <w:rPr>
          <w:sz w:val="22"/>
        </w:rPr>
        <w:t>relaxation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minimal</w:t>
      </w:r>
    </w:p>
    <w:p w14:paraId="765D891D">
      <w:pPr>
        <w:pStyle w:val="9"/>
        <w:numPr>
          <w:ilvl w:val="1"/>
          <w:numId w:val="2"/>
        </w:numPr>
        <w:tabs>
          <w:tab w:val="left" w:pos="1800"/>
        </w:tabs>
        <w:spacing w:before="0" w:after="0" w:line="279" w:lineRule="exact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Second</w:t>
      </w:r>
      <w:r>
        <w:rPr>
          <w:spacing w:val="-5"/>
          <w:sz w:val="22"/>
        </w:rPr>
        <w:t xml:space="preserve"> </w:t>
      </w:r>
      <w:r>
        <w:rPr>
          <w:sz w:val="22"/>
        </w:rPr>
        <w:t>gas</w:t>
      </w:r>
      <w:r>
        <w:rPr>
          <w:spacing w:val="-6"/>
          <w:sz w:val="22"/>
        </w:rPr>
        <w:t xml:space="preserve"> </w:t>
      </w:r>
      <w:r>
        <w:rPr>
          <w:sz w:val="22"/>
        </w:rPr>
        <w:t>effect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diffusion</w:t>
      </w:r>
      <w:r>
        <w:rPr>
          <w:spacing w:val="-5"/>
          <w:sz w:val="22"/>
        </w:rPr>
        <w:t xml:space="preserve"> </w:t>
      </w:r>
      <w:r>
        <w:rPr>
          <w:sz w:val="22"/>
        </w:rPr>
        <w:t>hypoxia</w:t>
      </w:r>
      <w:r>
        <w:rPr>
          <w:spacing w:val="-5"/>
          <w:sz w:val="22"/>
        </w:rPr>
        <w:t xml:space="preserve"> </w:t>
      </w:r>
      <w:r>
        <w:rPr>
          <w:sz w:val="22"/>
        </w:rPr>
        <w:t>occur</w:t>
      </w:r>
      <w:r>
        <w:rPr>
          <w:spacing w:val="-6"/>
          <w:sz w:val="22"/>
        </w:rPr>
        <w:t xml:space="preserve"> </w:t>
      </w:r>
      <w:r>
        <w:rPr>
          <w:sz w:val="22"/>
        </w:rPr>
        <w:t>with</w:t>
      </w:r>
      <w:r>
        <w:rPr>
          <w:spacing w:val="-4"/>
          <w:sz w:val="22"/>
        </w:rPr>
        <w:t xml:space="preserve"> </w:t>
      </w:r>
      <w:r>
        <w:rPr>
          <w:sz w:val="22"/>
        </w:rPr>
        <w:t>N2O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only</w:t>
      </w:r>
    </w:p>
    <w:p w14:paraId="494CF66F">
      <w:pPr>
        <w:pStyle w:val="9"/>
        <w:spacing w:after="0" w:line="279" w:lineRule="exact"/>
        <w:jc w:val="left"/>
        <w:rPr>
          <w:rFonts w:ascii="Symbol" w:hAnsi="Symbol"/>
          <w:sz w:val="22"/>
        </w:rPr>
        <w:sectPr>
          <w:headerReference r:id="rId5" w:type="default"/>
          <w:type w:val="continuous"/>
          <w:pgSz w:w="12240" w:h="15840"/>
          <w:pgMar w:top="1200" w:right="720" w:bottom="280" w:left="720" w:header="324" w:footer="0" w:gutter="0"/>
          <w:pgNumType w:start="1"/>
          <w:cols w:space="720" w:num="1"/>
        </w:sectPr>
      </w:pPr>
    </w:p>
    <w:p w14:paraId="1F7B3116">
      <w:pPr>
        <w:pStyle w:val="9"/>
        <w:numPr>
          <w:ilvl w:val="1"/>
          <w:numId w:val="2"/>
        </w:numPr>
        <w:tabs>
          <w:tab w:val="left" w:pos="1800"/>
        </w:tabs>
        <w:spacing w:before="91" w:after="0" w:line="279" w:lineRule="exact"/>
        <w:ind w:left="180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It</w:t>
      </w:r>
      <w:r>
        <w:rPr>
          <w:spacing w:val="-5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nontoxic</w:t>
      </w:r>
      <w:r>
        <w:rPr>
          <w:spacing w:val="-3"/>
          <w:sz w:val="22"/>
        </w:rPr>
        <w:t xml:space="preserve"> </w:t>
      </w:r>
      <w:r>
        <w:rPr>
          <w:sz w:val="22"/>
        </w:rPr>
        <w:t>to</w:t>
      </w:r>
      <w:r>
        <w:rPr>
          <w:spacing w:val="-1"/>
          <w:sz w:val="22"/>
        </w:rPr>
        <w:t xml:space="preserve"> </w:t>
      </w:r>
      <w:r>
        <w:rPr>
          <w:sz w:val="22"/>
        </w:rPr>
        <w:t>liver,</w:t>
      </w:r>
      <w:r>
        <w:rPr>
          <w:spacing w:val="-5"/>
          <w:sz w:val="22"/>
        </w:rPr>
        <w:t xml:space="preserve"> </w:t>
      </w:r>
      <w:r>
        <w:rPr>
          <w:sz w:val="22"/>
        </w:rPr>
        <w:t>kidney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brain.</w:t>
      </w:r>
    </w:p>
    <w:p w14:paraId="3A0C139B">
      <w:pPr>
        <w:pStyle w:val="9"/>
        <w:numPr>
          <w:ilvl w:val="1"/>
          <w:numId w:val="2"/>
        </w:numPr>
        <w:tabs>
          <w:tab w:val="left" w:pos="1800"/>
        </w:tabs>
        <w:spacing w:before="0" w:after="0" w:line="240" w:lineRule="auto"/>
        <w:ind w:left="1800" w:right="882" w:hanging="360"/>
        <w:jc w:val="left"/>
        <w:rPr>
          <w:rFonts w:ascii="Symbol" w:hAnsi="Symbol"/>
          <w:position w:val="2"/>
          <w:sz w:val="22"/>
        </w:rPr>
      </w:pPr>
      <w:r>
        <w:rPr>
          <w:position w:val="2"/>
          <w:sz w:val="22"/>
        </w:rPr>
        <w:t>However,</w:t>
      </w:r>
      <w:r>
        <w:rPr>
          <w:spacing w:val="-3"/>
          <w:position w:val="2"/>
          <w:sz w:val="22"/>
        </w:rPr>
        <w:t xml:space="preserve"> </w:t>
      </w:r>
      <w:r>
        <w:rPr>
          <w:position w:val="2"/>
          <w:sz w:val="22"/>
        </w:rPr>
        <w:t>prolonged</w:t>
      </w:r>
      <w:r>
        <w:rPr>
          <w:spacing w:val="-3"/>
          <w:position w:val="2"/>
          <w:sz w:val="22"/>
        </w:rPr>
        <w:t xml:space="preserve"> </w:t>
      </w:r>
      <w:r>
        <w:rPr>
          <w:position w:val="2"/>
          <w:sz w:val="22"/>
        </w:rPr>
        <w:t>N</w:t>
      </w:r>
      <w:r>
        <w:rPr>
          <w:sz w:val="14"/>
        </w:rPr>
        <w:t>2</w:t>
      </w:r>
      <w:r>
        <w:rPr>
          <w:position w:val="2"/>
          <w:sz w:val="22"/>
        </w:rPr>
        <w:t>O</w:t>
      </w:r>
      <w:r>
        <w:rPr>
          <w:spacing w:val="-3"/>
          <w:position w:val="2"/>
          <w:sz w:val="22"/>
        </w:rPr>
        <w:t xml:space="preserve"> </w:t>
      </w:r>
      <w:r>
        <w:rPr>
          <w:position w:val="2"/>
          <w:sz w:val="22"/>
        </w:rPr>
        <w:t>anaesthesia</w:t>
      </w:r>
      <w:r>
        <w:rPr>
          <w:spacing w:val="-3"/>
          <w:position w:val="2"/>
          <w:sz w:val="22"/>
        </w:rPr>
        <w:t xml:space="preserve"> </w:t>
      </w:r>
      <w:r>
        <w:rPr>
          <w:position w:val="2"/>
          <w:sz w:val="22"/>
        </w:rPr>
        <w:t>has</w:t>
      </w:r>
      <w:r>
        <w:rPr>
          <w:spacing w:val="-3"/>
          <w:position w:val="2"/>
          <w:sz w:val="22"/>
        </w:rPr>
        <w:t xml:space="preserve"> </w:t>
      </w:r>
      <w:r>
        <w:rPr>
          <w:position w:val="2"/>
          <w:sz w:val="22"/>
        </w:rPr>
        <w:t>the</w:t>
      </w:r>
      <w:r>
        <w:rPr>
          <w:spacing w:val="-4"/>
          <w:position w:val="2"/>
          <w:sz w:val="22"/>
        </w:rPr>
        <w:t xml:space="preserve"> </w:t>
      </w:r>
      <w:r>
        <w:rPr>
          <w:position w:val="2"/>
          <w:sz w:val="22"/>
        </w:rPr>
        <w:t>potential</w:t>
      </w:r>
      <w:r>
        <w:rPr>
          <w:spacing w:val="-2"/>
          <w:position w:val="2"/>
          <w:sz w:val="22"/>
        </w:rPr>
        <w:t xml:space="preserve"> </w:t>
      </w:r>
      <w:r>
        <w:rPr>
          <w:position w:val="2"/>
          <w:sz w:val="22"/>
        </w:rPr>
        <w:t>to</w:t>
      </w:r>
      <w:r>
        <w:rPr>
          <w:spacing w:val="-4"/>
          <w:position w:val="2"/>
          <w:sz w:val="22"/>
        </w:rPr>
        <w:t xml:space="preserve"> </w:t>
      </w:r>
      <w:r>
        <w:rPr>
          <w:position w:val="2"/>
          <w:sz w:val="22"/>
        </w:rPr>
        <w:t>depress</w:t>
      </w:r>
      <w:r>
        <w:rPr>
          <w:spacing w:val="-4"/>
          <w:position w:val="2"/>
          <w:sz w:val="22"/>
        </w:rPr>
        <w:t xml:space="preserve"> </w:t>
      </w:r>
      <w:r>
        <w:rPr>
          <w:position w:val="2"/>
          <w:sz w:val="22"/>
        </w:rPr>
        <w:t>bone</w:t>
      </w:r>
      <w:r>
        <w:rPr>
          <w:spacing w:val="-5"/>
          <w:position w:val="2"/>
          <w:sz w:val="22"/>
        </w:rPr>
        <w:t xml:space="preserve"> </w:t>
      </w:r>
      <w:r>
        <w:rPr>
          <w:position w:val="2"/>
          <w:sz w:val="22"/>
        </w:rPr>
        <w:t>marrow</w:t>
      </w:r>
      <w:r>
        <w:rPr>
          <w:spacing w:val="-4"/>
          <w:position w:val="2"/>
          <w:sz w:val="22"/>
        </w:rPr>
        <w:t xml:space="preserve"> </w:t>
      </w:r>
      <w:r>
        <w:rPr>
          <w:position w:val="2"/>
          <w:sz w:val="22"/>
        </w:rPr>
        <w:t>and</w:t>
      </w:r>
      <w:r>
        <w:rPr>
          <w:spacing w:val="-5"/>
          <w:position w:val="2"/>
          <w:sz w:val="22"/>
        </w:rPr>
        <w:t xml:space="preserve"> </w:t>
      </w:r>
      <w:r>
        <w:rPr>
          <w:position w:val="2"/>
          <w:sz w:val="22"/>
        </w:rPr>
        <w:t xml:space="preserve">cause </w:t>
      </w:r>
      <w:r>
        <w:rPr>
          <w:sz w:val="22"/>
        </w:rPr>
        <w:t>peripheral neuropathy,</w:t>
      </w:r>
    </w:p>
    <w:p w14:paraId="7DBAAFDA">
      <w:pPr>
        <w:pStyle w:val="9"/>
        <w:numPr>
          <w:ilvl w:val="0"/>
          <w:numId w:val="2"/>
        </w:numPr>
        <w:tabs>
          <w:tab w:val="left" w:pos="716"/>
        </w:tabs>
        <w:spacing w:before="0" w:after="0" w:line="240" w:lineRule="auto"/>
        <w:ind w:left="716" w:right="0" w:hanging="445"/>
        <w:jc w:val="left"/>
        <w:rPr>
          <w:sz w:val="22"/>
        </w:rPr>
      </w:pPr>
      <w:r>
        <w:rPr>
          <w:sz w:val="22"/>
        </w:rPr>
        <w:t>Diethyl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ether-</w:t>
      </w:r>
    </w:p>
    <w:p w14:paraId="738F1CE3">
      <w:pPr>
        <w:pStyle w:val="9"/>
        <w:numPr>
          <w:ilvl w:val="1"/>
          <w:numId w:val="2"/>
        </w:numPr>
        <w:tabs>
          <w:tab w:val="left" w:pos="1171"/>
        </w:tabs>
        <w:spacing w:before="0" w:after="0" w:line="240" w:lineRule="auto"/>
        <w:ind w:left="1171" w:right="490" w:hanging="360"/>
        <w:jc w:val="left"/>
        <w:rPr>
          <w:rFonts w:ascii="Symbol" w:hAnsi="Symbol"/>
          <w:sz w:val="22"/>
        </w:rPr>
      </w:pPr>
      <w:r>
        <w:rPr>
          <w:sz w:val="22"/>
        </w:rPr>
        <w:t>Ether</w:t>
      </w:r>
      <w:r>
        <w:rPr>
          <w:spacing w:val="-2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potent</w:t>
      </w:r>
      <w:r>
        <w:rPr>
          <w:spacing w:val="-2"/>
          <w:sz w:val="22"/>
        </w:rPr>
        <w:t xml:space="preserve"> </w:t>
      </w:r>
      <w:r>
        <w:rPr>
          <w:sz w:val="22"/>
        </w:rPr>
        <w:t>anaesthetic,</w:t>
      </w:r>
      <w:r>
        <w:rPr>
          <w:spacing w:val="-2"/>
          <w:sz w:val="22"/>
        </w:rPr>
        <w:t xml:space="preserve"> </w:t>
      </w:r>
      <w:r>
        <w:rPr>
          <w:sz w:val="22"/>
        </w:rPr>
        <w:t>produces</w:t>
      </w:r>
      <w:r>
        <w:rPr>
          <w:spacing w:val="-2"/>
          <w:sz w:val="22"/>
        </w:rPr>
        <w:t xml:space="preserve"> </w:t>
      </w:r>
      <w:r>
        <w:rPr>
          <w:sz w:val="22"/>
        </w:rPr>
        <w:t>good</w:t>
      </w:r>
      <w:r>
        <w:rPr>
          <w:spacing w:val="-3"/>
          <w:sz w:val="22"/>
        </w:rPr>
        <w:t xml:space="preserve"> </w:t>
      </w:r>
      <w:r>
        <w:rPr>
          <w:sz w:val="22"/>
        </w:rPr>
        <w:t>analgesia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marked</w:t>
      </w:r>
      <w:r>
        <w:rPr>
          <w:spacing w:val="-5"/>
          <w:sz w:val="22"/>
        </w:rPr>
        <w:t xml:space="preserve"> </w:t>
      </w:r>
      <w:r>
        <w:rPr>
          <w:sz w:val="22"/>
        </w:rPr>
        <w:t>muscle</w:t>
      </w:r>
      <w:r>
        <w:rPr>
          <w:spacing w:val="-4"/>
          <w:sz w:val="22"/>
        </w:rPr>
        <w:t xml:space="preserve"> </w:t>
      </w:r>
      <w:r>
        <w:rPr>
          <w:sz w:val="22"/>
        </w:rPr>
        <w:t>relaxation</w:t>
      </w:r>
      <w:r>
        <w:rPr>
          <w:spacing w:val="-3"/>
          <w:sz w:val="22"/>
        </w:rPr>
        <w:t xml:space="preserve"> </w:t>
      </w:r>
      <w:r>
        <w:rPr>
          <w:sz w:val="22"/>
        </w:rPr>
        <w:t>by</w:t>
      </w:r>
      <w:r>
        <w:rPr>
          <w:spacing w:val="-4"/>
          <w:sz w:val="22"/>
        </w:rPr>
        <w:t xml:space="preserve"> </w:t>
      </w:r>
      <w:r>
        <w:rPr>
          <w:sz w:val="22"/>
        </w:rPr>
        <w:t>reducing</w:t>
      </w:r>
      <w:r>
        <w:rPr>
          <w:spacing w:val="-3"/>
          <w:sz w:val="22"/>
        </w:rPr>
        <w:t xml:space="preserve"> </w:t>
      </w:r>
      <w:r>
        <w:rPr>
          <w:sz w:val="22"/>
        </w:rPr>
        <w:t>ACh output from motor nerve endings</w:t>
      </w:r>
    </w:p>
    <w:p w14:paraId="43F0D9B8">
      <w:pPr>
        <w:pStyle w:val="9"/>
        <w:numPr>
          <w:ilvl w:val="1"/>
          <w:numId w:val="2"/>
        </w:numPr>
        <w:tabs>
          <w:tab w:val="left" w:pos="1171"/>
        </w:tabs>
        <w:spacing w:before="1" w:after="0" w:line="279" w:lineRule="exact"/>
        <w:ind w:left="1171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Respiration</w:t>
      </w:r>
      <w:r>
        <w:rPr>
          <w:spacing w:val="-4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BP</w:t>
      </w:r>
      <w:r>
        <w:rPr>
          <w:spacing w:val="-1"/>
          <w:sz w:val="22"/>
        </w:rPr>
        <w:t xml:space="preserve"> </w:t>
      </w:r>
      <w:r>
        <w:rPr>
          <w:sz w:val="22"/>
        </w:rPr>
        <w:t>are</w:t>
      </w:r>
      <w:r>
        <w:rPr>
          <w:spacing w:val="-4"/>
          <w:sz w:val="22"/>
        </w:rPr>
        <w:t xml:space="preserve"> </w:t>
      </w:r>
      <w:r>
        <w:rPr>
          <w:sz w:val="22"/>
        </w:rPr>
        <w:t>generally</w:t>
      </w:r>
      <w:r>
        <w:rPr>
          <w:spacing w:val="-4"/>
          <w:sz w:val="22"/>
        </w:rPr>
        <w:t xml:space="preserve"> </w:t>
      </w:r>
      <w:r>
        <w:rPr>
          <w:sz w:val="22"/>
        </w:rPr>
        <w:t>well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maintained</w:t>
      </w:r>
    </w:p>
    <w:p w14:paraId="68911963">
      <w:pPr>
        <w:pStyle w:val="9"/>
        <w:numPr>
          <w:ilvl w:val="1"/>
          <w:numId w:val="2"/>
        </w:numPr>
        <w:tabs>
          <w:tab w:val="left" w:pos="1171"/>
        </w:tabs>
        <w:spacing w:before="0" w:after="0" w:line="240" w:lineRule="auto"/>
        <w:ind w:left="1171" w:right="785" w:hanging="360"/>
        <w:jc w:val="left"/>
        <w:rPr>
          <w:rFonts w:ascii="Symbol" w:hAnsi="Symbol"/>
          <w:sz w:val="22"/>
        </w:rPr>
      </w:pPr>
      <w:r>
        <w:rPr>
          <w:sz w:val="22"/>
        </w:rPr>
        <w:t>Ether</w:t>
      </w:r>
      <w:r>
        <w:rPr>
          <w:spacing w:val="-2"/>
          <w:sz w:val="22"/>
        </w:rPr>
        <w:t xml:space="preserve"> </w:t>
      </w:r>
      <w:r>
        <w:rPr>
          <w:sz w:val="22"/>
        </w:rPr>
        <w:t>is</w:t>
      </w:r>
      <w:r>
        <w:rPr>
          <w:spacing w:val="-2"/>
          <w:sz w:val="22"/>
        </w:rPr>
        <w:t xml:space="preserve"> </w:t>
      </w:r>
      <w:r>
        <w:rPr>
          <w:sz w:val="22"/>
        </w:rPr>
        <w:t>not</w:t>
      </w:r>
      <w:r>
        <w:rPr>
          <w:spacing w:val="-4"/>
          <w:sz w:val="22"/>
        </w:rPr>
        <w:t xml:space="preserve"> </w:t>
      </w:r>
      <w:r>
        <w:rPr>
          <w:sz w:val="22"/>
        </w:rPr>
        <w:t>used</w:t>
      </w:r>
      <w:r>
        <w:rPr>
          <w:spacing w:val="-2"/>
          <w:sz w:val="22"/>
        </w:rPr>
        <w:t xml:space="preserve"> </w:t>
      </w:r>
      <w:r>
        <w:rPr>
          <w:sz w:val="22"/>
        </w:rPr>
        <w:t>now,</w:t>
      </w:r>
      <w:r>
        <w:rPr>
          <w:spacing w:val="-4"/>
          <w:sz w:val="22"/>
        </w:rPr>
        <w:t xml:space="preserve"> </w:t>
      </w:r>
      <w:r>
        <w:rPr>
          <w:sz w:val="22"/>
        </w:rPr>
        <w:t>except</w:t>
      </w:r>
      <w:r>
        <w:rPr>
          <w:spacing w:val="-2"/>
          <w:sz w:val="22"/>
        </w:rPr>
        <w:t xml:space="preserve"> </w:t>
      </w:r>
      <w:r>
        <w:rPr>
          <w:sz w:val="22"/>
        </w:rPr>
        <w:t>in</w:t>
      </w:r>
      <w:r>
        <w:rPr>
          <w:spacing w:val="-4"/>
          <w:sz w:val="22"/>
        </w:rPr>
        <w:t xml:space="preserve"> </w:t>
      </w:r>
      <w:r>
        <w:rPr>
          <w:sz w:val="22"/>
        </w:rPr>
        <w:t>peripheral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3"/>
          <w:sz w:val="22"/>
        </w:rPr>
        <w:t xml:space="preserve"> </w:t>
      </w:r>
      <w:r>
        <w:rPr>
          <w:sz w:val="22"/>
        </w:rPr>
        <w:t>resource-poor</w:t>
      </w:r>
      <w:r>
        <w:rPr>
          <w:spacing w:val="-2"/>
          <w:sz w:val="22"/>
        </w:rPr>
        <w:t xml:space="preserve"> </w:t>
      </w:r>
      <w:r>
        <w:rPr>
          <w:sz w:val="22"/>
        </w:rPr>
        <w:t>areas,</w:t>
      </w:r>
      <w:r>
        <w:rPr>
          <w:spacing w:val="-2"/>
          <w:sz w:val="22"/>
        </w:rPr>
        <w:t xml:space="preserve"> </w:t>
      </w:r>
      <w:r>
        <w:rPr>
          <w:sz w:val="22"/>
        </w:rPr>
        <w:t>because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2"/>
          <w:sz w:val="22"/>
        </w:rPr>
        <w:t xml:space="preserve"> </w:t>
      </w:r>
      <w:r>
        <w:rPr>
          <w:sz w:val="22"/>
        </w:rPr>
        <w:t>its</w:t>
      </w:r>
      <w:r>
        <w:rPr>
          <w:spacing w:val="-1"/>
          <w:sz w:val="22"/>
        </w:rPr>
        <w:t xml:space="preserve"> </w:t>
      </w:r>
      <w:r>
        <w:rPr>
          <w:sz w:val="22"/>
        </w:rPr>
        <w:t>unpleasant</w:t>
      </w:r>
      <w:r>
        <w:rPr>
          <w:spacing w:val="-2"/>
          <w:sz w:val="22"/>
        </w:rPr>
        <w:t xml:space="preserve"> </w:t>
      </w:r>
      <w:r>
        <w:rPr>
          <w:sz w:val="22"/>
        </w:rPr>
        <w:t>and inflammable properties.</w:t>
      </w:r>
    </w:p>
    <w:p w14:paraId="331E2624">
      <w:pPr>
        <w:pStyle w:val="9"/>
        <w:numPr>
          <w:ilvl w:val="0"/>
          <w:numId w:val="2"/>
        </w:numPr>
        <w:tabs>
          <w:tab w:val="left" w:pos="718"/>
        </w:tabs>
        <w:spacing w:before="0" w:after="0" w:line="240" w:lineRule="auto"/>
        <w:ind w:left="718" w:right="0" w:hanging="358"/>
        <w:jc w:val="left"/>
        <w:rPr>
          <w:sz w:val="22"/>
        </w:rPr>
      </w:pPr>
      <w:r>
        <w:rPr>
          <w:b/>
          <w:sz w:val="22"/>
        </w:rPr>
        <w:t>Halothane</w:t>
      </w:r>
      <w:r>
        <w:rPr>
          <w:b/>
          <w:spacing w:val="-9"/>
          <w:sz w:val="22"/>
        </w:rPr>
        <w:t xml:space="preserve"> </w:t>
      </w:r>
      <w:r>
        <w:rPr>
          <w:spacing w:val="-2"/>
          <w:sz w:val="22"/>
        </w:rPr>
        <w:t>(FLUOTHANE</w:t>
      </w:r>
    </w:p>
    <w:p w14:paraId="1D46E8CB">
      <w:pPr>
        <w:pStyle w:val="9"/>
        <w:numPr>
          <w:ilvl w:val="1"/>
          <w:numId w:val="2"/>
        </w:numPr>
        <w:tabs>
          <w:tab w:val="left" w:pos="1440"/>
        </w:tabs>
        <w:spacing w:before="0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It</w:t>
      </w:r>
      <w:r>
        <w:rPr>
          <w:spacing w:val="-2"/>
          <w:sz w:val="22"/>
        </w:rPr>
        <w:t xml:space="preserve"> </w:t>
      </w:r>
      <w:r>
        <w:rPr>
          <w:sz w:val="22"/>
        </w:rPr>
        <w:t>is</w:t>
      </w:r>
      <w:r>
        <w:rPr>
          <w:spacing w:val="-1"/>
          <w:sz w:val="22"/>
        </w:rPr>
        <w:t xml:space="preserve"> </w:t>
      </w:r>
      <w:r>
        <w:rPr>
          <w:sz w:val="22"/>
        </w:rPr>
        <w:t>not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1"/>
          <w:sz w:val="22"/>
        </w:rPr>
        <w:t xml:space="preserve"> </w:t>
      </w:r>
      <w:r>
        <w:rPr>
          <w:sz w:val="22"/>
        </w:rPr>
        <w:t>good</w:t>
      </w:r>
      <w:r>
        <w:rPr>
          <w:spacing w:val="-6"/>
          <w:sz w:val="22"/>
        </w:rPr>
        <w:t xml:space="preserve"> </w:t>
      </w:r>
      <w:r>
        <w:rPr>
          <w:sz w:val="22"/>
        </w:rPr>
        <w:t>analgesic</w:t>
      </w:r>
      <w:r>
        <w:rPr>
          <w:spacing w:val="-3"/>
          <w:sz w:val="22"/>
        </w:rPr>
        <w:t xml:space="preserve"> </w:t>
      </w:r>
      <w:r>
        <w:rPr>
          <w:sz w:val="22"/>
        </w:rPr>
        <w:t>or</w:t>
      </w:r>
      <w:r>
        <w:rPr>
          <w:rFonts w:hint="default"/>
          <w:sz w:val="22"/>
          <w:lang w:val="en-GB"/>
        </w:rPr>
        <w:t xml:space="preserve"> </w:t>
      </w:r>
      <w:r>
        <w:rPr>
          <w:sz w:val="22"/>
        </w:rPr>
        <w:t>muscle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relaxant,</w:t>
      </w:r>
    </w:p>
    <w:p w14:paraId="0843AF2A">
      <w:pPr>
        <w:pStyle w:val="9"/>
        <w:numPr>
          <w:ilvl w:val="1"/>
          <w:numId w:val="2"/>
        </w:numPr>
        <w:tabs>
          <w:tab w:val="left" w:pos="1440"/>
        </w:tabs>
        <w:spacing w:before="1" w:after="0" w:line="240" w:lineRule="auto"/>
        <w:ind w:left="1440" w:right="1082" w:hanging="360"/>
        <w:jc w:val="left"/>
        <w:rPr>
          <w:rFonts w:ascii="Symbol" w:hAnsi="Symbol"/>
          <w:sz w:val="22"/>
        </w:rPr>
      </w:pPr>
      <w:r>
        <w:rPr>
          <w:sz w:val="22"/>
        </w:rPr>
        <w:t>Halothane</w:t>
      </w:r>
      <w:r>
        <w:rPr>
          <w:spacing w:val="-5"/>
          <w:sz w:val="22"/>
        </w:rPr>
        <w:t xml:space="preserve"> </w:t>
      </w:r>
      <w:r>
        <w:rPr>
          <w:sz w:val="22"/>
        </w:rPr>
        <w:t>causes</w:t>
      </w:r>
      <w:r>
        <w:rPr>
          <w:spacing w:val="-3"/>
          <w:sz w:val="22"/>
        </w:rPr>
        <w:t xml:space="preserve"> </w:t>
      </w:r>
      <w:r>
        <w:rPr>
          <w:sz w:val="22"/>
        </w:rPr>
        <w:t>direct</w:t>
      </w:r>
      <w:r>
        <w:rPr>
          <w:spacing w:val="-3"/>
          <w:sz w:val="22"/>
        </w:rPr>
        <w:t xml:space="preserve"> </w:t>
      </w:r>
      <w:r>
        <w:rPr>
          <w:sz w:val="22"/>
        </w:rPr>
        <w:t>depression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myocardial</w:t>
      </w:r>
      <w:r>
        <w:rPr>
          <w:spacing w:val="-4"/>
          <w:sz w:val="22"/>
        </w:rPr>
        <w:t xml:space="preserve"> </w:t>
      </w:r>
      <w:r>
        <w:rPr>
          <w:sz w:val="22"/>
        </w:rPr>
        <w:t>contractility</w:t>
      </w:r>
      <w:r>
        <w:rPr>
          <w:spacing w:val="-3"/>
          <w:sz w:val="22"/>
        </w:rPr>
        <w:t xml:space="preserve"> </w:t>
      </w:r>
      <w:r>
        <w:rPr>
          <w:sz w:val="22"/>
        </w:rPr>
        <w:t>by</w:t>
      </w:r>
      <w:r>
        <w:rPr>
          <w:spacing w:val="-5"/>
          <w:sz w:val="22"/>
        </w:rPr>
        <w:t xml:space="preserve"> </w:t>
      </w:r>
      <w:r>
        <w:rPr>
          <w:sz w:val="22"/>
        </w:rPr>
        <w:t>reducing</w:t>
      </w:r>
      <w:r>
        <w:rPr>
          <w:spacing w:val="-4"/>
          <w:sz w:val="22"/>
        </w:rPr>
        <w:t xml:space="preserve"> </w:t>
      </w:r>
      <w:r>
        <w:rPr>
          <w:sz w:val="22"/>
        </w:rPr>
        <w:t>intracellular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Ca2+ </w:t>
      </w:r>
      <w:r>
        <w:rPr>
          <w:spacing w:val="-2"/>
          <w:sz w:val="22"/>
        </w:rPr>
        <w:t>concentration</w:t>
      </w:r>
    </w:p>
    <w:p w14:paraId="6E86EF99">
      <w:pPr>
        <w:pStyle w:val="9"/>
        <w:numPr>
          <w:ilvl w:val="1"/>
          <w:numId w:val="2"/>
        </w:numPr>
        <w:tabs>
          <w:tab w:val="left" w:pos="1440"/>
        </w:tabs>
        <w:spacing w:before="0" w:after="0" w:line="279" w:lineRule="exact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Halothane</w:t>
      </w:r>
      <w:r>
        <w:rPr>
          <w:spacing w:val="-6"/>
          <w:sz w:val="22"/>
        </w:rPr>
        <w:t xml:space="preserve"> </w:t>
      </w:r>
      <w:r>
        <w:rPr>
          <w:sz w:val="22"/>
        </w:rPr>
        <w:t>causes</w:t>
      </w:r>
      <w:r>
        <w:rPr>
          <w:spacing w:val="-4"/>
          <w:sz w:val="22"/>
        </w:rPr>
        <w:t xml:space="preserve"> </w:t>
      </w:r>
      <w:r>
        <w:rPr>
          <w:sz w:val="22"/>
        </w:rPr>
        <w:t>relatively</w:t>
      </w:r>
      <w:r>
        <w:rPr>
          <w:spacing w:val="-6"/>
          <w:sz w:val="22"/>
        </w:rPr>
        <w:t xml:space="preserve"> </w:t>
      </w:r>
      <w:r>
        <w:rPr>
          <w:sz w:val="22"/>
        </w:rPr>
        <w:t>greater</w:t>
      </w:r>
      <w:r>
        <w:rPr>
          <w:spacing w:val="-6"/>
          <w:sz w:val="22"/>
        </w:rPr>
        <w:t xml:space="preserve"> </w:t>
      </w:r>
      <w:r>
        <w:rPr>
          <w:sz w:val="22"/>
        </w:rPr>
        <w:t>depression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respiration</w:t>
      </w:r>
    </w:p>
    <w:p w14:paraId="490A092D">
      <w:pPr>
        <w:pStyle w:val="9"/>
        <w:numPr>
          <w:ilvl w:val="1"/>
          <w:numId w:val="2"/>
        </w:numPr>
        <w:tabs>
          <w:tab w:val="left" w:pos="1440"/>
        </w:tabs>
        <w:spacing w:before="0" w:after="0" w:line="240" w:lineRule="auto"/>
        <w:ind w:left="1440" w:right="78" w:hanging="360"/>
        <w:jc w:val="left"/>
        <w:rPr>
          <w:rFonts w:ascii="Symbol" w:hAnsi="Symbol"/>
          <w:sz w:val="22"/>
        </w:rPr>
      </w:pPr>
      <w:r>
        <w:rPr>
          <w:sz w:val="22"/>
        </w:rPr>
        <w:t>Urine</w:t>
      </w:r>
      <w:r>
        <w:rPr>
          <w:spacing w:val="-2"/>
          <w:sz w:val="22"/>
        </w:rPr>
        <w:t xml:space="preserve"> </w:t>
      </w:r>
      <w:r>
        <w:rPr>
          <w:sz w:val="22"/>
        </w:rPr>
        <w:t>formation</w:t>
      </w:r>
      <w:r>
        <w:rPr>
          <w:spacing w:val="-3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decreased</w:t>
      </w:r>
      <w:r>
        <w:rPr>
          <w:spacing w:val="-2"/>
          <w:sz w:val="22"/>
        </w:rPr>
        <w:t xml:space="preserve"> </w:t>
      </w:r>
      <w:r>
        <w:rPr>
          <w:sz w:val="22"/>
        </w:rPr>
        <w:t>during</w:t>
      </w:r>
      <w:r>
        <w:rPr>
          <w:spacing w:val="-3"/>
          <w:sz w:val="22"/>
        </w:rPr>
        <w:t xml:space="preserve"> </w:t>
      </w:r>
      <w:r>
        <w:rPr>
          <w:sz w:val="22"/>
        </w:rPr>
        <w:t>halothane</w:t>
      </w:r>
      <w:r>
        <w:rPr>
          <w:spacing w:val="-2"/>
          <w:sz w:val="22"/>
        </w:rPr>
        <w:t xml:space="preserve"> </w:t>
      </w:r>
      <w:r>
        <w:rPr>
          <w:sz w:val="22"/>
        </w:rPr>
        <w:t>anaesthesia—primarily</w:t>
      </w:r>
      <w:r>
        <w:rPr>
          <w:spacing w:val="-2"/>
          <w:sz w:val="22"/>
        </w:rPr>
        <w:t xml:space="preserve"> </w:t>
      </w:r>
      <w:r>
        <w:rPr>
          <w:sz w:val="22"/>
        </w:rPr>
        <w:t>due</w:t>
      </w:r>
      <w:r>
        <w:rPr>
          <w:spacing w:val="-2"/>
          <w:sz w:val="22"/>
        </w:rPr>
        <w:t xml:space="preserve"> </w:t>
      </w:r>
      <w:r>
        <w:rPr>
          <w:sz w:val="22"/>
        </w:rPr>
        <w:t>to</w:t>
      </w:r>
      <w:r>
        <w:rPr>
          <w:spacing w:val="-1"/>
          <w:sz w:val="22"/>
        </w:rPr>
        <w:t xml:space="preserve"> </w:t>
      </w:r>
      <w:r>
        <w:rPr>
          <w:sz w:val="22"/>
        </w:rPr>
        <w:t>low</w:t>
      </w:r>
      <w:r>
        <w:rPr>
          <w:spacing w:val="-1"/>
          <w:sz w:val="22"/>
        </w:rPr>
        <w:t xml:space="preserve"> </w:t>
      </w:r>
      <w:r>
        <w:rPr>
          <w:sz w:val="22"/>
        </w:rPr>
        <w:t>g.f.r.</w:t>
      </w:r>
      <w:r>
        <w:rPr>
          <w:spacing w:val="-3"/>
          <w:sz w:val="22"/>
        </w:rPr>
        <w:t xml:space="preserve"> </w:t>
      </w:r>
      <w:r>
        <w:rPr>
          <w:sz w:val="22"/>
        </w:rPr>
        <w:t>as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result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2"/>
          <w:sz w:val="22"/>
        </w:rPr>
        <w:t xml:space="preserve"> </w:t>
      </w:r>
      <w:r>
        <w:rPr>
          <w:sz w:val="22"/>
        </w:rPr>
        <w:t>fall in BP</w:t>
      </w:r>
    </w:p>
    <w:p w14:paraId="39B68B15">
      <w:pPr>
        <w:pStyle w:val="9"/>
        <w:numPr>
          <w:ilvl w:val="0"/>
          <w:numId w:val="2"/>
        </w:numPr>
        <w:tabs>
          <w:tab w:val="left" w:pos="719"/>
        </w:tabs>
        <w:spacing w:before="1" w:after="0" w:line="240" w:lineRule="auto"/>
        <w:ind w:left="719" w:right="0" w:hanging="359"/>
        <w:jc w:val="left"/>
        <w:rPr>
          <w:sz w:val="22"/>
        </w:rPr>
      </w:pPr>
      <w:r>
        <w:rPr>
          <w:b/>
          <w:sz w:val="22"/>
        </w:rPr>
        <w:t>Isoflurane</w:t>
      </w:r>
      <w:r>
        <w:rPr>
          <w:b/>
          <w:spacing w:val="-5"/>
          <w:sz w:val="22"/>
        </w:rPr>
        <w:t xml:space="preserve"> </w:t>
      </w:r>
      <w:r>
        <w:rPr>
          <w:sz w:val="22"/>
        </w:rPr>
        <w:t>(SOFANE,</w:t>
      </w:r>
      <w:r>
        <w:rPr>
          <w:spacing w:val="-6"/>
          <w:sz w:val="22"/>
        </w:rPr>
        <w:t xml:space="preserve"> </w:t>
      </w:r>
      <w:r>
        <w:rPr>
          <w:sz w:val="22"/>
        </w:rPr>
        <w:t>FORANE,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ISORANE</w:t>
      </w:r>
    </w:p>
    <w:p w14:paraId="0995BFFC">
      <w:pPr>
        <w:pStyle w:val="9"/>
        <w:numPr>
          <w:ilvl w:val="1"/>
          <w:numId w:val="2"/>
        </w:numPr>
        <w:tabs>
          <w:tab w:val="left" w:pos="1440"/>
        </w:tabs>
        <w:spacing w:before="0" w:after="0" w:line="279" w:lineRule="exact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This</w:t>
      </w:r>
      <w:r>
        <w:rPr>
          <w:spacing w:val="-6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fluorinated</w:t>
      </w:r>
      <w:r>
        <w:rPr>
          <w:spacing w:val="-6"/>
          <w:sz w:val="22"/>
        </w:rPr>
        <w:t xml:space="preserve"> </w:t>
      </w:r>
      <w:r>
        <w:rPr>
          <w:sz w:val="22"/>
        </w:rPr>
        <w:t>anaesthetic</w:t>
      </w:r>
      <w:r>
        <w:rPr>
          <w:spacing w:val="-5"/>
          <w:sz w:val="22"/>
        </w:rPr>
        <w:t xml:space="preserve"> </w:t>
      </w:r>
      <w:r>
        <w:rPr>
          <w:sz w:val="22"/>
        </w:rPr>
        <w:t>introduced</w:t>
      </w:r>
      <w:r>
        <w:rPr>
          <w:spacing w:val="-5"/>
          <w:sz w:val="22"/>
        </w:rPr>
        <w:t xml:space="preserve"> </w:t>
      </w:r>
      <w:r>
        <w:rPr>
          <w:sz w:val="22"/>
        </w:rPr>
        <w:t>in</w:t>
      </w:r>
      <w:r>
        <w:rPr>
          <w:spacing w:val="-7"/>
          <w:sz w:val="22"/>
        </w:rPr>
        <w:t xml:space="preserve"> </w:t>
      </w:r>
      <w:r>
        <w:rPr>
          <w:spacing w:val="-4"/>
          <w:sz w:val="22"/>
        </w:rPr>
        <w:t>1981</w:t>
      </w:r>
    </w:p>
    <w:p w14:paraId="0D3CFAC9">
      <w:pPr>
        <w:pStyle w:val="9"/>
        <w:numPr>
          <w:ilvl w:val="1"/>
          <w:numId w:val="2"/>
        </w:numPr>
        <w:tabs>
          <w:tab w:val="left" w:pos="1440"/>
        </w:tabs>
        <w:spacing w:before="0" w:after="0" w:line="279" w:lineRule="exact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Magnitude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2"/>
          <w:sz w:val="22"/>
        </w:rPr>
        <w:t xml:space="preserve"> </w:t>
      </w:r>
      <w:r>
        <w:rPr>
          <w:sz w:val="22"/>
        </w:rPr>
        <w:t>fall</w:t>
      </w:r>
      <w:r>
        <w:rPr>
          <w:spacing w:val="-3"/>
          <w:sz w:val="22"/>
        </w:rPr>
        <w:t xml:space="preserve"> </w:t>
      </w:r>
      <w:r>
        <w:rPr>
          <w:sz w:val="22"/>
        </w:rPr>
        <w:t>in</w:t>
      </w:r>
      <w:r>
        <w:rPr>
          <w:spacing w:val="-2"/>
          <w:sz w:val="22"/>
        </w:rPr>
        <w:t xml:space="preserve"> </w:t>
      </w:r>
      <w:r>
        <w:rPr>
          <w:sz w:val="22"/>
        </w:rPr>
        <w:t>BP</w:t>
      </w:r>
      <w:r>
        <w:rPr>
          <w:spacing w:val="-1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similar</w:t>
      </w:r>
      <w:r>
        <w:rPr>
          <w:spacing w:val="-2"/>
          <w:sz w:val="22"/>
        </w:rPr>
        <w:t xml:space="preserve"> </w:t>
      </w:r>
      <w:r>
        <w:rPr>
          <w:sz w:val="22"/>
        </w:rPr>
        <w:t>to</w:t>
      </w:r>
      <w:r>
        <w:rPr>
          <w:spacing w:val="-3"/>
          <w:sz w:val="22"/>
        </w:rPr>
        <w:t xml:space="preserve"> </w:t>
      </w:r>
      <w:r>
        <w:rPr>
          <w:sz w:val="22"/>
        </w:rPr>
        <w:t>that</w:t>
      </w:r>
      <w:r>
        <w:rPr>
          <w:spacing w:val="-4"/>
          <w:sz w:val="22"/>
        </w:rPr>
        <w:t xml:space="preserve"> </w:t>
      </w:r>
      <w:r>
        <w:rPr>
          <w:sz w:val="22"/>
        </w:rPr>
        <w:t>with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halothane</w:t>
      </w:r>
    </w:p>
    <w:p w14:paraId="290DB42C">
      <w:pPr>
        <w:pStyle w:val="9"/>
        <w:numPr>
          <w:ilvl w:val="1"/>
          <w:numId w:val="2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Heart</w:t>
      </w:r>
      <w:r>
        <w:rPr>
          <w:spacing w:val="-2"/>
          <w:sz w:val="22"/>
        </w:rPr>
        <w:t xml:space="preserve"> </w:t>
      </w:r>
      <w:r>
        <w:rPr>
          <w:sz w:val="22"/>
        </w:rPr>
        <w:t>rate</w:t>
      </w:r>
      <w:r>
        <w:rPr>
          <w:spacing w:val="-2"/>
          <w:sz w:val="22"/>
        </w:rPr>
        <w:t xml:space="preserve"> </w:t>
      </w:r>
      <w:r>
        <w:rPr>
          <w:sz w:val="22"/>
        </w:rPr>
        <w:t>is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increased.</w:t>
      </w:r>
    </w:p>
    <w:p w14:paraId="7C0B2E65">
      <w:pPr>
        <w:pStyle w:val="9"/>
        <w:numPr>
          <w:ilvl w:val="1"/>
          <w:numId w:val="2"/>
        </w:numPr>
        <w:tabs>
          <w:tab w:val="left" w:pos="1440"/>
        </w:tabs>
        <w:spacing w:before="0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Respiratory</w:t>
      </w:r>
      <w:r>
        <w:rPr>
          <w:spacing w:val="-5"/>
          <w:sz w:val="22"/>
        </w:rPr>
        <w:t xml:space="preserve"> </w:t>
      </w:r>
      <w:r>
        <w:rPr>
          <w:sz w:val="22"/>
        </w:rPr>
        <w:t>depression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prominent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assistance</w:t>
      </w:r>
      <w:r>
        <w:rPr>
          <w:spacing w:val="-5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usually</w:t>
      </w:r>
      <w:r>
        <w:rPr>
          <w:spacing w:val="-3"/>
          <w:sz w:val="22"/>
        </w:rPr>
        <w:t xml:space="preserve"> </w:t>
      </w:r>
      <w:r>
        <w:rPr>
          <w:sz w:val="22"/>
        </w:rPr>
        <w:t>needed</w:t>
      </w:r>
      <w:r>
        <w:rPr>
          <w:spacing w:val="-6"/>
          <w:sz w:val="22"/>
        </w:rPr>
        <w:t xml:space="preserve"> </w:t>
      </w:r>
      <w:r>
        <w:rPr>
          <w:sz w:val="22"/>
        </w:rPr>
        <w:t>to</w:t>
      </w:r>
      <w:r>
        <w:rPr>
          <w:spacing w:val="-5"/>
          <w:sz w:val="22"/>
        </w:rPr>
        <w:t xml:space="preserve"> </w:t>
      </w:r>
      <w:r>
        <w:rPr>
          <w:sz w:val="22"/>
        </w:rPr>
        <w:t>avoid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hypercarbia.</w:t>
      </w:r>
    </w:p>
    <w:p w14:paraId="49921F0B">
      <w:pPr>
        <w:pStyle w:val="3"/>
        <w:numPr>
          <w:ilvl w:val="0"/>
          <w:numId w:val="2"/>
        </w:numPr>
        <w:tabs>
          <w:tab w:val="left" w:pos="718"/>
        </w:tabs>
        <w:spacing w:before="0" w:after="0" w:line="240" w:lineRule="auto"/>
        <w:ind w:left="718" w:right="0" w:hanging="358"/>
        <w:jc w:val="left"/>
        <w:rPr>
          <w:b w:val="0"/>
        </w:rPr>
      </w:pPr>
      <w:r>
        <w:rPr>
          <w:spacing w:val="-2"/>
        </w:rPr>
        <w:t>Desflurane</w:t>
      </w:r>
    </w:p>
    <w:p w14:paraId="5FDAD6FC">
      <w:pPr>
        <w:pStyle w:val="9"/>
        <w:numPr>
          <w:ilvl w:val="1"/>
          <w:numId w:val="2"/>
        </w:numPr>
        <w:tabs>
          <w:tab w:val="left" w:pos="1440"/>
        </w:tabs>
        <w:spacing w:before="1" w:after="0" w:line="240" w:lineRule="auto"/>
        <w:ind w:left="1440" w:right="158" w:hanging="360"/>
        <w:jc w:val="left"/>
        <w:rPr>
          <w:rFonts w:ascii="Symbol" w:hAnsi="Symbol"/>
          <w:sz w:val="22"/>
        </w:rPr>
      </w:pPr>
      <w:r>
        <w:rPr>
          <w:sz w:val="22"/>
        </w:rPr>
        <w:t>Rapid</w:t>
      </w:r>
      <w:r>
        <w:rPr>
          <w:spacing w:val="-4"/>
          <w:sz w:val="22"/>
        </w:rPr>
        <w:t xml:space="preserve"> </w:t>
      </w:r>
      <w:r>
        <w:rPr>
          <w:sz w:val="22"/>
        </w:rPr>
        <w:t>induction</w:t>
      </w:r>
      <w:r>
        <w:rPr>
          <w:spacing w:val="-3"/>
          <w:sz w:val="22"/>
        </w:rPr>
        <w:t xml:space="preserve"> </w:t>
      </w:r>
      <w:r>
        <w:rPr>
          <w:sz w:val="22"/>
        </w:rPr>
        <w:t>sometimes</w:t>
      </w:r>
      <w:r>
        <w:rPr>
          <w:spacing w:val="-4"/>
          <w:sz w:val="22"/>
        </w:rPr>
        <w:t xml:space="preserve"> </w:t>
      </w:r>
      <w:r>
        <w:rPr>
          <w:sz w:val="22"/>
        </w:rPr>
        <w:t>causes</w:t>
      </w:r>
      <w:r>
        <w:rPr>
          <w:spacing w:val="-1"/>
          <w:sz w:val="22"/>
        </w:rPr>
        <w:t xml:space="preserve"> </w:t>
      </w:r>
      <w:r>
        <w:rPr>
          <w:sz w:val="22"/>
        </w:rPr>
        <w:t>brief</w:t>
      </w:r>
      <w:r>
        <w:rPr>
          <w:spacing w:val="-2"/>
          <w:sz w:val="22"/>
        </w:rPr>
        <w:t xml:space="preserve"> </w:t>
      </w:r>
      <w:r>
        <w:rPr>
          <w:sz w:val="22"/>
        </w:rPr>
        <w:t>sympathetic</w:t>
      </w:r>
      <w:r>
        <w:rPr>
          <w:spacing w:val="-4"/>
          <w:sz w:val="22"/>
        </w:rPr>
        <w:t xml:space="preserve"> </w:t>
      </w:r>
      <w:r>
        <w:rPr>
          <w:sz w:val="22"/>
        </w:rPr>
        <w:t>stimulation</w:t>
      </w:r>
      <w:r>
        <w:rPr>
          <w:spacing w:val="-3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tachycardia</w:t>
      </w:r>
      <w:r>
        <w:rPr>
          <w:spacing w:val="-5"/>
          <w:sz w:val="22"/>
        </w:rPr>
        <w:t xml:space="preserve"> </w:t>
      </w:r>
      <w:r>
        <w:rPr>
          <w:sz w:val="22"/>
        </w:rPr>
        <w:t>which</w:t>
      </w:r>
      <w:r>
        <w:rPr>
          <w:spacing w:val="-4"/>
          <w:sz w:val="22"/>
        </w:rPr>
        <w:t xml:space="preserve"> </w:t>
      </w:r>
      <w:r>
        <w:rPr>
          <w:sz w:val="22"/>
        </w:rPr>
        <w:t>may</w:t>
      </w:r>
      <w:r>
        <w:rPr>
          <w:spacing w:val="-2"/>
          <w:sz w:val="22"/>
        </w:rPr>
        <w:t xml:space="preserve"> </w:t>
      </w:r>
      <w:r>
        <w:rPr>
          <w:sz w:val="22"/>
        </w:rPr>
        <w:t>be</w:t>
      </w:r>
      <w:r>
        <w:rPr>
          <w:spacing w:val="-4"/>
          <w:sz w:val="22"/>
        </w:rPr>
        <w:t xml:space="preserve"> </w:t>
      </w:r>
      <w:r>
        <w:rPr>
          <w:sz w:val="22"/>
        </w:rPr>
        <w:t>risky</w:t>
      </w:r>
      <w:r>
        <w:rPr>
          <w:spacing w:val="-2"/>
          <w:sz w:val="22"/>
        </w:rPr>
        <w:t xml:space="preserve"> </w:t>
      </w:r>
      <w:r>
        <w:rPr>
          <w:sz w:val="22"/>
        </w:rPr>
        <w:t>in those with cardiovascular disease. The degree of respiratory depression, muscle relaxation, vasodilatation and fall in BP are similar to that with isoflurane.</w:t>
      </w:r>
    </w:p>
    <w:p w14:paraId="5CEE4438">
      <w:pPr>
        <w:pStyle w:val="3"/>
        <w:numPr>
          <w:ilvl w:val="0"/>
          <w:numId w:val="2"/>
        </w:numPr>
        <w:tabs>
          <w:tab w:val="left" w:pos="717"/>
        </w:tabs>
        <w:spacing w:before="0" w:after="0" w:line="267" w:lineRule="exact"/>
        <w:ind w:left="717" w:right="0" w:hanging="357"/>
        <w:jc w:val="left"/>
        <w:rPr>
          <w:b w:val="0"/>
        </w:rPr>
      </w:pPr>
      <w:r>
        <w:t>Thiopentone</w:t>
      </w:r>
      <w:r>
        <w:rPr>
          <w:spacing w:val="-12"/>
        </w:rPr>
        <w:t xml:space="preserve"> </w:t>
      </w:r>
      <w:r>
        <w:rPr>
          <w:spacing w:val="-4"/>
        </w:rPr>
        <w:t>sod.</w:t>
      </w:r>
    </w:p>
    <w:p w14:paraId="5C976FDF">
      <w:pPr>
        <w:pStyle w:val="9"/>
        <w:numPr>
          <w:ilvl w:val="1"/>
          <w:numId w:val="2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CNS</w:t>
      </w:r>
      <w:r>
        <w:rPr>
          <w:spacing w:val="-1"/>
          <w:sz w:val="22"/>
        </w:rPr>
        <w:t xml:space="preserve"> </w:t>
      </w:r>
      <w:r>
        <w:rPr>
          <w:spacing w:val="-2"/>
          <w:sz w:val="22"/>
        </w:rPr>
        <w:t>depressants</w:t>
      </w:r>
    </w:p>
    <w:p w14:paraId="3433B954">
      <w:pPr>
        <w:pStyle w:val="9"/>
        <w:numPr>
          <w:ilvl w:val="1"/>
          <w:numId w:val="2"/>
        </w:numPr>
        <w:tabs>
          <w:tab w:val="left" w:pos="1440"/>
        </w:tabs>
        <w:spacing w:before="0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Thiopentone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poor</w:t>
      </w:r>
      <w:r>
        <w:rPr>
          <w:spacing w:val="-2"/>
          <w:sz w:val="22"/>
        </w:rPr>
        <w:t xml:space="preserve"> analgesic</w:t>
      </w:r>
    </w:p>
    <w:p w14:paraId="16E6563B">
      <w:pPr>
        <w:pStyle w:val="9"/>
        <w:numPr>
          <w:ilvl w:val="1"/>
          <w:numId w:val="2"/>
        </w:numPr>
        <w:tabs>
          <w:tab w:val="left" w:pos="1440"/>
        </w:tabs>
        <w:spacing w:before="1" w:after="0" w:line="279" w:lineRule="exact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It</w:t>
      </w:r>
      <w:r>
        <w:rPr>
          <w:spacing w:val="-1"/>
          <w:sz w:val="22"/>
        </w:rPr>
        <w:t xml:space="preserve"> </w:t>
      </w:r>
      <w:r>
        <w:rPr>
          <w:sz w:val="22"/>
        </w:rPr>
        <w:t>is a</w:t>
      </w:r>
      <w:r>
        <w:rPr>
          <w:spacing w:val="-3"/>
          <w:sz w:val="22"/>
        </w:rPr>
        <w:t xml:space="preserve"> </w:t>
      </w:r>
      <w:r>
        <w:rPr>
          <w:sz w:val="22"/>
        </w:rPr>
        <w:t>weak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muscle </w:t>
      </w:r>
      <w:r>
        <w:rPr>
          <w:spacing w:val="-2"/>
          <w:sz w:val="22"/>
        </w:rPr>
        <w:t>relaxant;</w:t>
      </w:r>
    </w:p>
    <w:p w14:paraId="23938CE0">
      <w:pPr>
        <w:pStyle w:val="9"/>
        <w:numPr>
          <w:ilvl w:val="1"/>
          <w:numId w:val="2"/>
        </w:numPr>
        <w:tabs>
          <w:tab w:val="left" w:pos="1440"/>
        </w:tabs>
        <w:spacing w:before="0" w:after="0" w:line="279" w:lineRule="exact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does</w:t>
      </w:r>
      <w:r>
        <w:rPr>
          <w:spacing w:val="-2"/>
          <w:sz w:val="22"/>
        </w:rPr>
        <w:t xml:space="preserve"> </w:t>
      </w:r>
      <w:r>
        <w:rPr>
          <w:sz w:val="22"/>
        </w:rPr>
        <w:t>not</w:t>
      </w:r>
      <w:r>
        <w:rPr>
          <w:spacing w:val="-2"/>
          <w:sz w:val="22"/>
        </w:rPr>
        <w:t xml:space="preserve"> </w:t>
      </w:r>
      <w:r>
        <w:rPr>
          <w:sz w:val="22"/>
        </w:rPr>
        <w:t>irritate</w:t>
      </w:r>
      <w:r>
        <w:rPr>
          <w:spacing w:val="-3"/>
          <w:sz w:val="22"/>
        </w:rPr>
        <w:t xml:space="preserve"> </w:t>
      </w:r>
      <w:r>
        <w:rPr>
          <w:sz w:val="22"/>
        </w:rPr>
        <w:t>air</w:t>
      </w:r>
      <w:r>
        <w:rPr>
          <w:spacing w:val="-2"/>
          <w:sz w:val="22"/>
        </w:rPr>
        <w:t xml:space="preserve"> passages.</w:t>
      </w:r>
    </w:p>
    <w:p w14:paraId="4A570E61">
      <w:pPr>
        <w:pStyle w:val="9"/>
        <w:numPr>
          <w:ilvl w:val="1"/>
          <w:numId w:val="2"/>
        </w:numPr>
        <w:tabs>
          <w:tab w:val="left" w:pos="1440"/>
        </w:tabs>
        <w:spacing w:before="0" w:after="0" w:line="240" w:lineRule="auto"/>
        <w:ind w:left="1440" w:right="298" w:hanging="360"/>
        <w:jc w:val="left"/>
        <w:rPr>
          <w:rFonts w:ascii="Symbol" w:hAnsi="Symbol"/>
          <w:sz w:val="22"/>
        </w:rPr>
      </w:pPr>
      <w:r>
        <w:rPr>
          <w:sz w:val="22"/>
        </w:rPr>
        <w:t>Respiratory</w:t>
      </w:r>
      <w:r>
        <w:rPr>
          <w:spacing w:val="-2"/>
          <w:sz w:val="22"/>
        </w:rPr>
        <w:t xml:space="preserve"> </w:t>
      </w:r>
      <w:r>
        <w:rPr>
          <w:sz w:val="22"/>
        </w:rPr>
        <w:t>depression</w:t>
      </w:r>
      <w:r>
        <w:rPr>
          <w:spacing w:val="-3"/>
          <w:sz w:val="22"/>
        </w:rPr>
        <w:t xml:space="preserve"> </w:t>
      </w:r>
      <w:r>
        <w:rPr>
          <w:sz w:val="22"/>
        </w:rPr>
        <w:t>with</w:t>
      </w:r>
      <w:r>
        <w:rPr>
          <w:spacing w:val="-3"/>
          <w:sz w:val="22"/>
        </w:rPr>
        <w:t xml:space="preserve"> </w:t>
      </w:r>
      <w:r>
        <w:rPr>
          <w:sz w:val="22"/>
        </w:rPr>
        <w:t>inducing</w:t>
      </w:r>
      <w:r>
        <w:rPr>
          <w:spacing w:val="-3"/>
          <w:sz w:val="22"/>
        </w:rPr>
        <w:t xml:space="preserve"> </w:t>
      </w:r>
      <w:r>
        <w:rPr>
          <w:sz w:val="22"/>
        </w:rPr>
        <w:t>doses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2"/>
          <w:sz w:val="22"/>
        </w:rPr>
        <w:t xml:space="preserve"> </w:t>
      </w:r>
      <w:r>
        <w:rPr>
          <w:sz w:val="22"/>
        </w:rPr>
        <w:t>thiopentone</w:t>
      </w:r>
      <w:r>
        <w:rPr>
          <w:spacing w:val="-3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generally</w:t>
      </w:r>
      <w:r>
        <w:rPr>
          <w:spacing w:val="-4"/>
          <w:sz w:val="22"/>
        </w:rPr>
        <w:t xml:space="preserve"> </w:t>
      </w:r>
      <w:r>
        <w:rPr>
          <w:sz w:val="22"/>
        </w:rPr>
        <w:t>marked;</w:t>
      </w:r>
      <w:r>
        <w:rPr>
          <w:spacing w:val="-4"/>
          <w:sz w:val="22"/>
        </w:rPr>
        <w:t xml:space="preserve"> </w:t>
      </w:r>
      <w:r>
        <w:rPr>
          <w:sz w:val="22"/>
        </w:rPr>
        <w:t>transient</w:t>
      </w:r>
      <w:r>
        <w:rPr>
          <w:spacing w:val="-2"/>
          <w:sz w:val="22"/>
        </w:rPr>
        <w:t xml:space="preserve"> </w:t>
      </w:r>
      <w:r>
        <w:rPr>
          <w:sz w:val="22"/>
        </w:rPr>
        <w:t>apnoea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can </w:t>
      </w:r>
      <w:r>
        <w:rPr>
          <w:spacing w:val="-2"/>
          <w:sz w:val="22"/>
        </w:rPr>
        <w:t>occur.</w:t>
      </w:r>
    </w:p>
    <w:p w14:paraId="5F66DB85">
      <w:pPr>
        <w:pStyle w:val="9"/>
        <w:numPr>
          <w:ilvl w:val="1"/>
          <w:numId w:val="2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The</w:t>
      </w:r>
      <w:r>
        <w:rPr>
          <w:spacing w:val="-7"/>
          <w:sz w:val="22"/>
        </w:rPr>
        <w:t xml:space="preserve"> </w:t>
      </w:r>
      <w:r>
        <w:rPr>
          <w:sz w:val="22"/>
        </w:rPr>
        <w:t>BP</w:t>
      </w:r>
      <w:r>
        <w:rPr>
          <w:spacing w:val="-3"/>
          <w:sz w:val="22"/>
        </w:rPr>
        <w:t xml:space="preserve"> </w:t>
      </w:r>
      <w:r>
        <w:rPr>
          <w:sz w:val="22"/>
        </w:rPr>
        <w:t>falls</w:t>
      </w:r>
      <w:r>
        <w:rPr>
          <w:spacing w:val="-4"/>
          <w:sz w:val="22"/>
        </w:rPr>
        <w:t xml:space="preserve"> </w:t>
      </w:r>
      <w:r>
        <w:rPr>
          <w:sz w:val="22"/>
        </w:rPr>
        <w:t>immediately</w:t>
      </w:r>
      <w:r>
        <w:rPr>
          <w:spacing w:val="-7"/>
          <w:sz w:val="22"/>
        </w:rPr>
        <w:t xml:space="preserve"> </w:t>
      </w:r>
      <w:r>
        <w:rPr>
          <w:sz w:val="22"/>
        </w:rPr>
        <w:t>after</w:t>
      </w:r>
      <w:r>
        <w:rPr>
          <w:spacing w:val="-4"/>
          <w:sz w:val="22"/>
        </w:rPr>
        <w:t xml:space="preserve"> </w:t>
      </w:r>
      <w:r>
        <w:rPr>
          <w:sz w:val="22"/>
        </w:rPr>
        <w:t>injection,</w:t>
      </w:r>
      <w:r>
        <w:rPr>
          <w:spacing w:val="-7"/>
          <w:sz w:val="22"/>
        </w:rPr>
        <w:t xml:space="preserve"> </w:t>
      </w:r>
      <w:r>
        <w:rPr>
          <w:sz w:val="22"/>
        </w:rPr>
        <w:t>mainly</w:t>
      </w:r>
      <w:r>
        <w:rPr>
          <w:spacing w:val="-4"/>
          <w:sz w:val="22"/>
        </w:rPr>
        <w:t xml:space="preserve"> </w:t>
      </w:r>
      <w:r>
        <w:rPr>
          <w:sz w:val="22"/>
        </w:rPr>
        <w:t>due</w:t>
      </w:r>
      <w:r>
        <w:rPr>
          <w:spacing w:val="-6"/>
          <w:sz w:val="22"/>
        </w:rPr>
        <w:t xml:space="preserve"> </w:t>
      </w:r>
      <w:r>
        <w:rPr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vasodilatation,</w:t>
      </w:r>
      <w:r>
        <w:rPr>
          <w:spacing w:val="-4"/>
          <w:sz w:val="22"/>
        </w:rPr>
        <w:t xml:space="preserve"> </w:t>
      </w:r>
      <w:r>
        <w:rPr>
          <w:sz w:val="22"/>
        </w:rPr>
        <w:t>but</w:t>
      </w:r>
      <w:r>
        <w:rPr>
          <w:spacing w:val="-4"/>
          <w:sz w:val="22"/>
        </w:rPr>
        <w:t xml:space="preserve"> </w:t>
      </w:r>
      <w:r>
        <w:rPr>
          <w:sz w:val="22"/>
        </w:rPr>
        <w:t>recovers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rapidly.</w:t>
      </w:r>
    </w:p>
    <w:p w14:paraId="5BF5C94C">
      <w:pPr>
        <w:pStyle w:val="9"/>
        <w:numPr>
          <w:ilvl w:val="1"/>
          <w:numId w:val="2"/>
        </w:numPr>
        <w:tabs>
          <w:tab w:val="left" w:pos="1440"/>
        </w:tabs>
        <w:spacing w:before="0" w:after="0" w:line="240" w:lineRule="auto"/>
        <w:ind w:left="1440" w:right="0" w:hanging="360"/>
        <w:jc w:val="left"/>
        <w:rPr>
          <w:rFonts w:ascii="Symbol" w:hAnsi="Symbol"/>
          <w:sz w:val="22"/>
        </w:rPr>
      </w:pPr>
      <w:r>
        <w:rPr>
          <w:sz w:val="22"/>
        </w:rPr>
        <w:t>Cardiac</w:t>
      </w:r>
      <w:r>
        <w:rPr>
          <w:spacing w:val="-5"/>
          <w:sz w:val="22"/>
        </w:rPr>
        <w:t xml:space="preserve"> </w:t>
      </w:r>
      <w:r>
        <w:rPr>
          <w:sz w:val="22"/>
        </w:rPr>
        <w:t>contractility</w:t>
      </w:r>
      <w:r>
        <w:rPr>
          <w:spacing w:val="-5"/>
          <w:sz w:val="22"/>
        </w:rPr>
        <w:t xml:space="preserve"> </w:t>
      </w:r>
      <w:r>
        <w:rPr>
          <w:sz w:val="22"/>
        </w:rPr>
        <w:t>is</w:t>
      </w:r>
      <w:r>
        <w:rPr>
          <w:spacing w:val="-7"/>
          <w:sz w:val="22"/>
        </w:rPr>
        <w:t xml:space="preserve"> </w:t>
      </w:r>
      <w:r>
        <w:rPr>
          <w:sz w:val="22"/>
        </w:rPr>
        <w:t>reduced,</w:t>
      </w:r>
      <w:r>
        <w:rPr>
          <w:spacing w:val="-5"/>
          <w:sz w:val="22"/>
        </w:rPr>
        <w:t xml:space="preserve"> </w:t>
      </w:r>
      <w:r>
        <w:rPr>
          <w:sz w:val="22"/>
        </w:rPr>
        <w:t>but</w:t>
      </w:r>
      <w:r>
        <w:rPr>
          <w:spacing w:val="-5"/>
          <w:sz w:val="22"/>
        </w:rPr>
        <w:t xml:space="preserve"> </w:t>
      </w:r>
      <w:r>
        <w:rPr>
          <w:sz w:val="22"/>
        </w:rPr>
        <w:t>reflex</w:t>
      </w:r>
      <w:r>
        <w:rPr>
          <w:spacing w:val="-6"/>
          <w:sz w:val="22"/>
        </w:rPr>
        <w:t xml:space="preserve"> </w:t>
      </w:r>
      <w:r>
        <w:rPr>
          <w:sz w:val="22"/>
        </w:rPr>
        <w:t>tachycardia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>occurs.</w:t>
      </w:r>
    </w:p>
    <w:p w14:paraId="58BE93A8">
      <w:pPr>
        <w:pStyle w:val="6"/>
        <w:ind w:left="1963" w:firstLine="0"/>
        <w:rPr>
          <w:sz w:val="20"/>
        </w:rPr>
      </w:pPr>
      <w:bookmarkStart w:id="0" w:name="_GoBack"/>
      <w:r>
        <w:rPr>
          <w:sz w:val="20"/>
        </w:rPr>
        <w:drawing>
          <wp:inline distT="0" distB="0" distL="0" distR="0">
            <wp:extent cx="4987290" cy="1755775"/>
            <wp:effectExtent l="0" t="0" r="11430" b="12065"/>
            <wp:docPr id="24" name="Imag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175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0E09319">
      <w:pPr>
        <w:pStyle w:val="3"/>
        <w:numPr>
          <w:ilvl w:val="0"/>
          <w:numId w:val="3"/>
        </w:numPr>
        <w:tabs>
          <w:tab w:val="left" w:pos="719"/>
        </w:tabs>
        <w:spacing w:before="242" w:after="0" w:line="240" w:lineRule="auto"/>
        <w:ind w:left="719" w:right="0" w:hanging="359"/>
        <w:jc w:val="left"/>
      </w:pPr>
      <w:r>
        <w:t>COMPLICATIONS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ANAESTHESIA(not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course</w:t>
      </w:r>
      <w:r>
        <w:rPr>
          <w:spacing w:val="-6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pharmacological</w:t>
      </w:r>
      <w:r>
        <w:rPr>
          <w:spacing w:val="-7"/>
        </w:rPr>
        <w:t xml:space="preserve"> </w:t>
      </w:r>
      <w:r>
        <w:t>action</w:t>
      </w:r>
      <w:r>
        <w:rPr>
          <w:spacing w:val="-5"/>
        </w:rPr>
        <w:t xml:space="preserve"> </w:t>
      </w:r>
      <w:r>
        <w:rPr>
          <w:spacing w:val="-10"/>
        </w:rPr>
        <w:t>)</w:t>
      </w:r>
    </w:p>
    <w:p w14:paraId="6ACE7751">
      <w:pPr>
        <w:pStyle w:val="9"/>
        <w:numPr>
          <w:ilvl w:val="0"/>
          <w:numId w:val="4"/>
        </w:numPr>
        <w:tabs>
          <w:tab w:val="left" w:pos="720"/>
        </w:tabs>
        <w:spacing w:before="0" w:after="0" w:line="240" w:lineRule="auto"/>
        <w:ind w:left="720" w:right="0" w:hanging="360"/>
        <w:jc w:val="left"/>
        <w:rPr>
          <w:i/>
          <w:sz w:val="22"/>
        </w:rPr>
      </w:pPr>
      <w:r>
        <w:rPr>
          <w:i/>
          <w:sz w:val="22"/>
        </w:rPr>
        <w:t>During</w:t>
      </w:r>
      <w:r>
        <w:rPr>
          <w:i/>
          <w:spacing w:val="-5"/>
          <w:sz w:val="22"/>
        </w:rPr>
        <w:t xml:space="preserve"> </w:t>
      </w:r>
      <w:r>
        <w:rPr>
          <w:i/>
          <w:spacing w:val="-2"/>
          <w:sz w:val="22"/>
        </w:rPr>
        <w:t>anaesthesia</w:t>
      </w:r>
    </w:p>
    <w:p w14:paraId="27EDFAE3">
      <w:pPr>
        <w:pStyle w:val="9"/>
        <w:numPr>
          <w:ilvl w:val="1"/>
          <w:numId w:val="4"/>
        </w:numPr>
        <w:tabs>
          <w:tab w:val="left" w:pos="2880"/>
        </w:tabs>
        <w:spacing w:before="1" w:after="0" w:line="267" w:lineRule="exact"/>
        <w:ind w:left="2880" w:right="0" w:hanging="360"/>
        <w:jc w:val="left"/>
        <w:rPr>
          <w:sz w:val="22"/>
        </w:rPr>
      </w:pPr>
      <w:r>
        <w:rPr>
          <w:sz w:val="22"/>
        </w:rPr>
        <w:t>Respiratory</w:t>
      </w:r>
      <w:r>
        <w:rPr>
          <w:spacing w:val="-5"/>
          <w:sz w:val="22"/>
        </w:rPr>
        <w:t xml:space="preserve"> </w:t>
      </w:r>
      <w:r>
        <w:rPr>
          <w:sz w:val="22"/>
        </w:rPr>
        <w:t>depression</w:t>
      </w:r>
      <w:r>
        <w:rPr>
          <w:spacing w:val="-5"/>
          <w:sz w:val="22"/>
        </w:rPr>
        <w:t xml:space="preserve"> </w:t>
      </w:r>
      <w:r>
        <w:rPr>
          <w:sz w:val="22"/>
        </w:rPr>
        <w:t>and</w:t>
      </w:r>
      <w:r>
        <w:rPr>
          <w:spacing w:val="-7"/>
          <w:sz w:val="22"/>
        </w:rPr>
        <w:t xml:space="preserve"> </w:t>
      </w:r>
      <w:r>
        <w:rPr>
          <w:sz w:val="22"/>
        </w:rPr>
        <w:t>hypercarbia.</w:t>
      </w:r>
      <w:r>
        <w:rPr>
          <w:spacing w:val="-7"/>
          <w:sz w:val="22"/>
        </w:rPr>
        <w:t xml:space="preserve"> </w:t>
      </w:r>
      <w:r>
        <w:rPr>
          <w:sz w:val="22"/>
        </w:rPr>
        <w:t>This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6"/>
          <w:sz w:val="22"/>
        </w:rPr>
        <w:t xml:space="preserve"> </w:t>
      </w:r>
      <w:r>
        <w:rPr>
          <w:sz w:val="22"/>
        </w:rPr>
        <w:t>more</w:t>
      </w:r>
      <w:r>
        <w:rPr>
          <w:spacing w:val="-6"/>
          <w:sz w:val="22"/>
        </w:rPr>
        <w:t xml:space="preserve"> </w:t>
      </w:r>
      <w:r>
        <w:rPr>
          <w:sz w:val="22"/>
        </w:rPr>
        <w:t>prominent</w:t>
      </w:r>
      <w:r>
        <w:rPr>
          <w:spacing w:val="-4"/>
          <w:sz w:val="22"/>
        </w:rPr>
        <w:t xml:space="preserve"> </w:t>
      </w:r>
      <w:r>
        <w:rPr>
          <w:sz w:val="22"/>
        </w:rPr>
        <w:t>with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isoflurane;</w:t>
      </w:r>
    </w:p>
    <w:p w14:paraId="4842BFD0">
      <w:pPr>
        <w:pStyle w:val="9"/>
        <w:numPr>
          <w:ilvl w:val="1"/>
          <w:numId w:val="4"/>
        </w:numPr>
        <w:tabs>
          <w:tab w:val="left" w:pos="2878"/>
          <w:tab w:val="left" w:pos="2880"/>
        </w:tabs>
        <w:spacing w:before="0" w:after="0" w:line="240" w:lineRule="auto"/>
        <w:ind w:left="2880" w:right="85" w:hanging="360"/>
        <w:jc w:val="left"/>
        <w:rPr>
          <w:sz w:val="22"/>
        </w:rPr>
      </w:pPr>
      <w:r>
        <w:rPr>
          <w:sz w:val="22"/>
        </w:rPr>
        <w:t>Salivation,</w:t>
      </w:r>
      <w:r>
        <w:rPr>
          <w:spacing w:val="-5"/>
          <w:sz w:val="22"/>
        </w:rPr>
        <w:t xml:space="preserve"> </w:t>
      </w:r>
      <w:r>
        <w:rPr>
          <w:sz w:val="22"/>
        </w:rPr>
        <w:t>respiratory</w:t>
      </w:r>
      <w:r>
        <w:rPr>
          <w:spacing w:val="-2"/>
          <w:sz w:val="22"/>
        </w:rPr>
        <w:t xml:space="preserve"> </w:t>
      </w:r>
      <w:r>
        <w:rPr>
          <w:sz w:val="22"/>
        </w:rPr>
        <w:t>secretions</w:t>
      </w:r>
      <w:r>
        <w:rPr>
          <w:spacing w:val="-5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depressed</w:t>
      </w:r>
      <w:r>
        <w:rPr>
          <w:spacing w:val="-5"/>
          <w:sz w:val="22"/>
        </w:rPr>
        <w:t xml:space="preserve"> </w:t>
      </w:r>
      <w:r>
        <w:rPr>
          <w:sz w:val="22"/>
        </w:rPr>
        <w:t>mucociliary</w:t>
      </w:r>
      <w:r>
        <w:rPr>
          <w:spacing w:val="-4"/>
          <w:sz w:val="22"/>
        </w:rPr>
        <w:t xml:space="preserve"> </w:t>
      </w:r>
      <w:r>
        <w:rPr>
          <w:sz w:val="22"/>
        </w:rPr>
        <w:t>function</w:t>
      </w:r>
      <w:r>
        <w:rPr>
          <w:spacing w:val="-3"/>
          <w:sz w:val="22"/>
        </w:rPr>
        <w:t xml:space="preserve"> </w:t>
      </w:r>
      <w:r>
        <w:rPr>
          <w:sz w:val="22"/>
        </w:rPr>
        <w:t>in</w:t>
      </w:r>
      <w:r>
        <w:rPr>
          <w:spacing w:val="-2"/>
          <w:sz w:val="22"/>
        </w:rPr>
        <w:t xml:space="preserve"> </w:t>
      </w:r>
      <w:r>
        <w:rPr>
          <w:sz w:val="22"/>
        </w:rPr>
        <w:t>the</w:t>
      </w:r>
      <w:r>
        <w:rPr>
          <w:spacing w:val="-4"/>
          <w:sz w:val="22"/>
        </w:rPr>
        <w:t xml:space="preserve"> </w:t>
      </w:r>
      <w:r>
        <w:rPr>
          <w:sz w:val="22"/>
        </w:rPr>
        <w:t>airway.</w:t>
      </w:r>
      <w:r>
        <w:rPr>
          <w:spacing w:val="-2"/>
          <w:sz w:val="22"/>
        </w:rPr>
        <w:t xml:space="preserve"> </w:t>
      </w:r>
      <w:r>
        <w:rPr>
          <w:sz w:val="22"/>
        </w:rPr>
        <w:t>This is less problematic with modern</w:t>
      </w:r>
      <w:r>
        <w:rPr>
          <w:spacing w:val="40"/>
          <w:sz w:val="22"/>
        </w:rPr>
        <w:t xml:space="preserve"> </w:t>
      </w:r>
      <w:r>
        <w:rPr>
          <w:sz w:val="22"/>
        </w:rPr>
        <w:t>anaesthetics.</w:t>
      </w:r>
    </w:p>
    <w:p w14:paraId="69215F6E">
      <w:pPr>
        <w:pStyle w:val="9"/>
        <w:spacing w:after="0" w:line="240" w:lineRule="auto"/>
        <w:jc w:val="left"/>
        <w:rPr>
          <w:sz w:val="22"/>
        </w:rPr>
        <w:sectPr>
          <w:pgSz w:w="12240" w:h="15840"/>
          <w:pgMar w:top="1200" w:right="720" w:bottom="280" w:left="720" w:header="324" w:footer="0" w:gutter="0"/>
          <w:cols w:space="720" w:num="1"/>
        </w:sectPr>
      </w:pPr>
    </w:p>
    <w:p w14:paraId="0B64B4B5">
      <w:pPr>
        <w:pStyle w:val="9"/>
        <w:numPr>
          <w:ilvl w:val="1"/>
          <w:numId w:val="4"/>
        </w:numPr>
        <w:tabs>
          <w:tab w:val="left" w:pos="2878"/>
        </w:tabs>
        <w:spacing w:before="90" w:after="0" w:line="240" w:lineRule="auto"/>
        <w:ind w:left="2878" w:right="0" w:hanging="358"/>
        <w:jc w:val="left"/>
        <w:rPr>
          <w:sz w:val="22"/>
        </w:rPr>
      </w:pPr>
      <w:r>
        <w:rPr>
          <w:sz w:val="22"/>
        </w:rPr>
        <w:t>Cardiac</w:t>
      </w:r>
      <w:r>
        <w:rPr>
          <w:spacing w:val="-8"/>
          <w:sz w:val="22"/>
        </w:rPr>
        <w:t xml:space="preserve"> </w:t>
      </w:r>
      <w:r>
        <w:rPr>
          <w:sz w:val="22"/>
        </w:rPr>
        <w:t>arrhythmias,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asystole.</w:t>
      </w:r>
    </w:p>
    <w:p w14:paraId="2968722C">
      <w:pPr>
        <w:pStyle w:val="9"/>
        <w:numPr>
          <w:ilvl w:val="1"/>
          <w:numId w:val="4"/>
        </w:numPr>
        <w:tabs>
          <w:tab w:val="left" w:pos="2877"/>
        </w:tabs>
        <w:spacing w:before="1" w:after="0" w:line="267" w:lineRule="exact"/>
        <w:ind w:left="2877" w:right="0" w:hanging="357"/>
        <w:jc w:val="left"/>
        <w:rPr>
          <w:sz w:val="22"/>
        </w:rPr>
      </w:pPr>
      <w:r>
        <w:rPr>
          <w:sz w:val="22"/>
        </w:rPr>
        <w:t>Fall</w:t>
      </w:r>
      <w:r>
        <w:rPr>
          <w:spacing w:val="-2"/>
          <w:sz w:val="22"/>
        </w:rPr>
        <w:t xml:space="preserve"> </w:t>
      </w:r>
      <w:r>
        <w:rPr>
          <w:sz w:val="22"/>
        </w:rPr>
        <w:t>in</w:t>
      </w:r>
      <w:r>
        <w:rPr>
          <w:spacing w:val="-1"/>
          <w:sz w:val="22"/>
        </w:rPr>
        <w:t xml:space="preserve"> </w:t>
      </w:r>
      <w:r>
        <w:rPr>
          <w:spacing w:val="-5"/>
          <w:sz w:val="22"/>
        </w:rPr>
        <w:t>BP.</w:t>
      </w:r>
    </w:p>
    <w:p w14:paraId="0B19019C">
      <w:pPr>
        <w:pStyle w:val="9"/>
        <w:numPr>
          <w:ilvl w:val="1"/>
          <w:numId w:val="4"/>
        </w:numPr>
        <w:tabs>
          <w:tab w:val="left" w:pos="2878"/>
        </w:tabs>
        <w:spacing w:before="0" w:after="0" w:line="267" w:lineRule="exact"/>
        <w:ind w:left="2878" w:right="0" w:hanging="358"/>
        <w:jc w:val="left"/>
        <w:rPr>
          <w:sz w:val="22"/>
        </w:rPr>
      </w:pPr>
      <w:r>
        <w:rPr>
          <w:sz w:val="22"/>
        </w:rPr>
        <w:t>Aspiration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2"/>
          <w:sz w:val="22"/>
        </w:rPr>
        <w:t xml:space="preserve"> </w:t>
      </w:r>
      <w:r>
        <w:rPr>
          <w:sz w:val="22"/>
        </w:rPr>
        <w:t>acidic</w:t>
      </w:r>
      <w:r>
        <w:rPr>
          <w:spacing w:val="-5"/>
          <w:sz w:val="22"/>
        </w:rPr>
        <w:t xml:space="preserve"> </w:t>
      </w:r>
      <w:r>
        <w:rPr>
          <w:sz w:val="22"/>
        </w:rPr>
        <w:t>gastric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contents.</w:t>
      </w:r>
    </w:p>
    <w:p w14:paraId="5F7DA2C8">
      <w:pPr>
        <w:pStyle w:val="9"/>
        <w:numPr>
          <w:ilvl w:val="1"/>
          <w:numId w:val="4"/>
        </w:numPr>
        <w:tabs>
          <w:tab w:val="left" w:pos="2877"/>
        </w:tabs>
        <w:spacing w:before="0" w:after="0" w:line="240" w:lineRule="auto"/>
        <w:ind w:left="2877" w:right="0" w:hanging="357"/>
        <w:jc w:val="left"/>
        <w:rPr>
          <w:sz w:val="22"/>
        </w:rPr>
      </w:pPr>
      <w:r>
        <w:rPr>
          <w:sz w:val="22"/>
        </w:rPr>
        <w:t>Laryngospasm</w:t>
      </w:r>
      <w:r>
        <w:rPr>
          <w:spacing w:val="-5"/>
          <w:sz w:val="22"/>
        </w:rPr>
        <w:t xml:space="preserve"> </w:t>
      </w:r>
      <w:r>
        <w:rPr>
          <w:sz w:val="22"/>
        </w:rPr>
        <w:t>and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asphyxia.</w:t>
      </w:r>
    </w:p>
    <w:p w14:paraId="2E5B4CB9">
      <w:pPr>
        <w:pStyle w:val="6"/>
        <w:ind w:left="0" w:firstLine="0"/>
      </w:pPr>
    </w:p>
    <w:p w14:paraId="10922CA3">
      <w:pPr>
        <w:pStyle w:val="3"/>
        <w:numPr>
          <w:ilvl w:val="0"/>
          <w:numId w:val="1"/>
        </w:numPr>
        <w:tabs>
          <w:tab w:val="left" w:pos="718"/>
        </w:tabs>
        <w:spacing w:before="1" w:after="0" w:line="240" w:lineRule="auto"/>
        <w:ind w:left="718" w:right="0" w:hanging="358"/>
        <w:jc w:val="left"/>
      </w:pPr>
      <w:r>
        <w:rPr>
          <w:spacing w:val="-2"/>
        </w:rPr>
        <w:t>Doses-</w:t>
      </w:r>
    </w:p>
    <w:p w14:paraId="50A5BD70">
      <w:pPr>
        <w:pStyle w:val="9"/>
        <w:numPr>
          <w:ilvl w:val="1"/>
          <w:numId w:val="1"/>
        </w:numPr>
        <w:tabs>
          <w:tab w:val="left" w:pos="1440"/>
        </w:tabs>
        <w:spacing w:before="0" w:after="0" w:line="240" w:lineRule="auto"/>
        <w:ind w:left="1440" w:right="967" w:hanging="360"/>
        <w:jc w:val="left"/>
        <w:rPr>
          <w:sz w:val="22"/>
        </w:rPr>
      </w:pPr>
      <w:r>
        <w:rPr>
          <w:b/>
          <w:sz w:val="22"/>
        </w:rPr>
        <w:t>Thiopantane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sodium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-</w:t>
      </w:r>
      <w:r>
        <w:rPr>
          <w:b/>
          <w:spacing w:val="-3"/>
          <w:sz w:val="22"/>
        </w:rPr>
        <w:t xml:space="preserve"> </w:t>
      </w:r>
      <w:r>
        <w:rPr>
          <w:sz w:val="22"/>
        </w:rPr>
        <w:t>Injected</w:t>
      </w:r>
      <w:r>
        <w:rPr>
          <w:spacing w:val="-4"/>
          <w:sz w:val="22"/>
        </w:rPr>
        <w:t xml:space="preserve"> </w:t>
      </w:r>
      <w:r>
        <w:rPr>
          <w:sz w:val="22"/>
        </w:rPr>
        <w:t>i.v.</w:t>
      </w:r>
      <w:r>
        <w:rPr>
          <w:spacing w:val="-6"/>
          <w:sz w:val="22"/>
        </w:rPr>
        <w:t xml:space="preserve"> </w:t>
      </w:r>
      <w:r>
        <w:rPr>
          <w:sz w:val="22"/>
        </w:rPr>
        <w:t>(3–5</w:t>
      </w:r>
      <w:r>
        <w:rPr>
          <w:spacing w:val="-5"/>
          <w:sz w:val="22"/>
        </w:rPr>
        <w:t xml:space="preserve"> </w:t>
      </w:r>
      <w:r>
        <w:rPr>
          <w:sz w:val="22"/>
        </w:rPr>
        <w:t>mg/kg)</w:t>
      </w:r>
      <w:r>
        <w:rPr>
          <w:spacing w:val="-3"/>
          <w:sz w:val="22"/>
        </w:rPr>
        <w:t xml:space="preserve"> </w:t>
      </w:r>
      <w:r>
        <w:rPr>
          <w:sz w:val="22"/>
        </w:rPr>
        <w:t>as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2.5%</w:t>
      </w:r>
      <w:r>
        <w:rPr>
          <w:spacing w:val="-2"/>
          <w:sz w:val="22"/>
        </w:rPr>
        <w:t xml:space="preserve"> </w:t>
      </w:r>
      <w:r>
        <w:rPr>
          <w:sz w:val="22"/>
        </w:rPr>
        <w:t>solution,</w:t>
      </w:r>
      <w:r>
        <w:rPr>
          <w:spacing w:val="-3"/>
          <w:sz w:val="22"/>
        </w:rPr>
        <w:t xml:space="preserve"> </w:t>
      </w:r>
      <w:r>
        <w:rPr>
          <w:sz w:val="22"/>
        </w:rPr>
        <w:t>thiopentone</w:t>
      </w:r>
      <w:r>
        <w:rPr>
          <w:spacing w:val="-3"/>
          <w:sz w:val="22"/>
        </w:rPr>
        <w:t xml:space="preserve"> </w:t>
      </w:r>
      <w:r>
        <w:rPr>
          <w:sz w:val="22"/>
        </w:rPr>
        <w:t>sod.</w:t>
      </w:r>
      <w:r>
        <w:rPr>
          <w:spacing w:val="-3"/>
          <w:sz w:val="22"/>
        </w:rPr>
        <w:t xml:space="preserve"> </w:t>
      </w:r>
      <w:r>
        <w:rPr>
          <w:sz w:val="22"/>
        </w:rPr>
        <w:t>produces unconsciousness in 15–20 sec.</w:t>
      </w:r>
    </w:p>
    <w:p w14:paraId="6EB5C070">
      <w:pPr>
        <w:pStyle w:val="9"/>
        <w:numPr>
          <w:ilvl w:val="1"/>
          <w:numId w:val="1"/>
        </w:numPr>
        <w:tabs>
          <w:tab w:val="left" w:pos="1440"/>
        </w:tabs>
        <w:spacing w:before="1" w:after="0" w:line="279" w:lineRule="exact"/>
        <w:ind w:left="1440" w:right="0" w:hanging="360"/>
        <w:jc w:val="left"/>
        <w:rPr>
          <w:sz w:val="22"/>
        </w:rPr>
      </w:pPr>
      <w:r>
        <w:rPr>
          <w:b/>
          <w:sz w:val="22"/>
        </w:rPr>
        <w:t>Propofol</w:t>
      </w:r>
      <w:r>
        <w:rPr>
          <w:b/>
          <w:spacing w:val="-5"/>
          <w:sz w:val="22"/>
        </w:rPr>
        <w:t xml:space="preserve"> </w:t>
      </w:r>
      <w:r>
        <w:rPr>
          <w:sz w:val="22"/>
        </w:rPr>
        <w:t>-</w:t>
      </w:r>
      <w:r>
        <w:rPr>
          <w:spacing w:val="-3"/>
          <w:sz w:val="22"/>
        </w:rPr>
        <w:t xml:space="preserve"> </w:t>
      </w:r>
      <w:r>
        <w:rPr>
          <w:sz w:val="22"/>
        </w:rPr>
        <w:t>It</w:t>
      </w:r>
      <w:r>
        <w:rPr>
          <w:spacing w:val="-3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an</w:t>
      </w:r>
      <w:r>
        <w:rPr>
          <w:spacing w:val="-7"/>
          <w:sz w:val="22"/>
        </w:rPr>
        <w:t xml:space="preserve"> </w:t>
      </w:r>
      <w:r>
        <w:rPr>
          <w:sz w:val="22"/>
        </w:rPr>
        <w:t>oily</w:t>
      </w:r>
      <w:r>
        <w:rPr>
          <w:spacing w:val="-3"/>
          <w:sz w:val="22"/>
        </w:rPr>
        <w:t xml:space="preserve"> </w:t>
      </w:r>
      <w:r>
        <w:rPr>
          <w:sz w:val="22"/>
        </w:rPr>
        <w:t>liquid</w:t>
      </w:r>
      <w:r>
        <w:rPr>
          <w:spacing w:val="-4"/>
          <w:sz w:val="22"/>
        </w:rPr>
        <w:t xml:space="preserve"> </w:t>
      </w:r>
      <w:r>
        <w:rPr>
          <w:sz w:val="22"/>
        </w:rPr>
        <w:t>employed</w:t>
      </w:r>
      <w:r>
        <w:rPr>
          <w:spacing w:val="-3"/>
          <w:sz w:val="22"/>
        </w:rPr>
        <w:t xml:space="preserve"> </w:t>
      </w:r>
      <w:r>
        <w:rPr>
          <w:sz w:val="22"/>
        </w:rPr>
        <w:t>as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1%</w:t>
      </w:r>
      <w:r>
        <w:rPr>
          <w:spacing w:val="-3"/>
          <w:sz w:val="22"/>
        </w:rPr>
        <w:t xml:space="preserve"> </w:t>
      </w:r>
      <w:r>
        <w:rPr>
          <w:sz w:val="22"/>
        </w:rPr>
        <w:t>emulsion.</w:t>
      </w:r>
      <w:r>
        <w:rPr>
          <w:spacing w:val="-3"/>
          <w:sz w:val="22"/>
        </w:rPr>
        <w:t xml:space="preserve"> </w:t>
      </w:r>
      <w:r>
        <w:rPr>
          <w:sz w:val="22"/>
        </w:rPr>
        <w:t>2</w:t>
      </w:r>
      <w:r>
        <w:rPr>
          <w:spacing w:val="-5"/>
          <w:sz w:val="22"/>
        </w:rPr>
        <w:t xml:space="preserve"> </w:t>
      </w:r>
      <w:r>
        <w:rPr>
          <w:sz w:val="22"/>
        </w:rPr>
        <w:t>mg/kg</w:t>
      </w:r>
      <w:r>
        <w:rPr>
          <w:spacing w:val="-3"/>
          <w:sz w:val="22"/>
        </w:rPr>
        <w:t xml:space="preserve"> </w:t>
      </w:r>
      <w:r>
        <w:rPr>
          <w:sz w:val="22"/>
        </w:rPr>
        <w:t>bolus</w:t>
      </w:r>
      <w:r>
        <w:rPr>
          <w:spacing w:val="-3"/>
          <w:sz w:val="22"/>
        </w:rPr>
        <w:t xml:space="preserve"> </w:t>
      </w:r>
      <w:r>
        <w:rPr>
          <w:sz w:val="22"/>
        </w:rPr>
        <w:t>i.v.</w:t>
      </w:r>
      <w:r>
        <w:rPr>
          <w:spacing w:val="1"/>
          <w:sz w:val="22"/>
        </w:rPr>
        <w:t xml:space="preserve"> </w:t>
      </w:r>
      <w:r>
        <w:rPr>
          <w:sz w:val="22"/>
        </w:rPr>
        <w:t>for</w:t>
      </w:r>
      <w:r>
        <w:rPr>
          <w:spacing w:val="-3"/>
          <w:sz w:val="22"/>
        </w:rPr>
        <w:t xml:space="preserve"> </w:t>
      </w:r>
      <w:r>
        <w:rPr>
          <w:sz w:val="22"/>
        </w:rPr>
        <w:t>induction;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100–200</w:t>
      </w:r>
    </w:p>
    <w:p w14:paraId="0FBED993">
      <w:pPr>
        <w:pStyle w:val="6"/>
        <w:spacing w:line="267" w:lineRule="exact"/>
        <w:ind w:firstLine="0"/>
      </w:pPr>
      <w:r>
        <w:t>μg/kg/min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2"/>
        </w:rPr>
        <w:t>maintenance.</w:t>
      </w:r>
    </w:p>
    <w:p w14:paraId="2BE12E84">
      <w:pPr>
        <w:pStyle w:val="9"/>
        <w:numPr>
          <w:ilvl w:val="1"/>
          <w:numId w:val="1"/>
        </w:numPr>
        <w:tabs>
          <w:tab w:val="left" w:pos="1440"/>
        </w:tabs>
        <w:spacing w:before="0" w:after="0" w:line="240" w:lineRule="auto"/>
        <w:ind w:left="1440" w:right="0" w:hanging="360"/>
        <w:jc w:val="left"/>
        <w:rPr>
          <w:sz w:val="22"/>
        </w:rPr>
      </w:pPr>
      <w:r>
        <w:rPr>
          <w:b/>
          <w:sz w:val="22"/>
        </w:rPr>
        <w:t>Etomidate</w:t>
      </w:r>
      <w:r>
        <w:rPr>
          <w:b/>
          <w:spacing w:val="-4"/>
          <w:sz w:val="22"/>
        </w:rPr>
        <w:t xml:space="preserve"> </w:t>
      </w:r>
      <w:r>
        <w:rPr>
          <w:sz w:val="22"/>
        </w:rPr>
        <w:t>It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3"/>
          <w:sz w:val="22"/>
        </w:rPr>
        <w:t xml:space="preserve"> </w:t>
      </w:r>
      <w:r>
        <w:rPr>
          <w:sz w:val="22"/>
        </w:rPr>
        <w:t>induction</w:t>
      </w:r>
      <w:r>
        <w:rPr>
          <w:spacing w:val="-8"/>
          <w:sz w:val="22"/>
        </w:rPr>
        <w:t xml:space="preserve"> </w:t>
      </w:r>
      <w:r>
        <w:rPr>
          <w:sz w:val="22"/>
        </w:rPr>
        <w:t>anaesthetic</w:t>
      </w:r>
      <w:r>
        <w:rPr>
          <w:spacing w:val="-6"/>
          <w:sz w:val="22"/>
        </w:rPr>
        <w:t xml:space="preserve"> </w:t>
      </w:r>
      <w:r>
        <w:rPr>
          <w:sz w:val="22"/>
        </w:rPr>
        <w:t>(0.2–0.5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mg/kg)</w:t>
      </w:r>
    </w:p>
    <w:p w14:paraId="4F9953AA">
      <w:pPr>
        <w:pStyle w:val="9"/>
        <w:numPr>
          <w:ilvl w:val="1"/>
          <w:numId w:val="1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sz w:val="22"/>
        </w:rPr>
      </w:pPr>
      <w:r>
        <w:rPr>
          <w:i/>
          <w:sz w:val="22"/>
        </w:rPr>
        <w:t>Diazepam:</w:t>
      </w:r>
      <w:r>
        <w:rPr>
          <w:i/>
          <w:spacing w:val="39"/>
          <w:sz w:val="22"/>
        </w:rPr>
        <w:t xml:space="preserve"> </w:t>
      </w:r>
      <w:r>
        <w:rPr>
          <w:sz w:val="22"/>
        </w:rPr>
        <w:t>0.2–0.5</w:t>
      </w:r>
      <w:r>
        <w:rPr>
          <w:spacing w:val="-5"/>
          <w:sz w:val="22"/>
        </w:rPr>
        <w:t xml:space="preserve"> </w:t>
      </w:r>
      <w:r>
        <w:rPr>
          <w:sz w:val="22"/>
        </w:rPr>
        <w:t>mg/kg</w:t>
      </w:r>
      <w:r>
        <w:rPr>
          <w:spacing w:val="-6"/>
          <w:sz w:val="22"/>
        </w:rPr>
        <w:t xml:space="preserve"> </w:t>
      </w:r>
      <w:r>
        <w:rPr>
          <w:sz w:val="22"/>
        </w:rPr>
        <w:t>by</w:t>
      </w:r>
      <w:r>
        <w:rPr>
          <w:spacing w:val="-3"/>
          <w:sz w:val="22"/>
        </w:rPr>
        <w:t xml:space="preserve"> </w:t>
      </w:r>
      <w:r>
        <w:rPr>
          <w:sz w:val="22"/>
        </w:rPr>
        <w:t>slow</w:t>
      </w:r>
      <w:r>
        <w:rPr>
          <w:spacing w:val="-2"/>
          <w:sz w:val="22"/>
        </w:rPr>
        <w:t xml:space="preserve"> </w:t>
      </w:r>
      <w:r>
        <w:rPr>
          <w:sz w:val="22"/>
        </w:rPr>
        <w:t>undiluted</w:t>
      </w:r>
      <w:r>
        <w:rPr>
          <w:spacing w:val="-4"/>
          <w:sz w:val="22"/>
        </w:rPr>
        <w:t xml:space="preserve"> </w:t>
      </w:r>
      <w:r>
        <w:rPr>
          <w:sz w:val="22"/>
        </w:rPr>
        <w:t>injection</w:t>
      </w:r>
      <w:r>
        <w:rPr>
          <w:spacing w:val="-4"/>
          <w:sz w:val="22"/>
        </w:rPr>
        <w:t xml:space="preserve"> </w:t>
      </w:r>
      <w:r>
        <w:rPr>
          <w:sz w:val="22"/>
        </w:rPr>
        <w:t>in</w:t>
      </w:r>
      <w:r>
        <w:rPr>
          <w:spacing w:val="-3"/>
          <w:sz w:val="22"/>
        </w:rPr>
        <w:t xml:space="preserve"> </w:t>
      </w:r>
      <w:r>
        <w:rPr>
          <w:sz w:val="22"/>
        </w:rPr>
        <w:t>a</w:t>
      </w:r>
      <w:r>
        <w:rPr>
          <w:spacing w:val="-3"/>
          <w:sz w:val="22"/>
        </w:rPr>
        <w:t xml:space="preserve"> </w:t>
      </w:r>
      <w:r>
        <w:rPr>
          <w:sz w:val="22"/>
        </w:rPr>
        <w:t>running</w:t>
      </w:r>
      <w:r>
        <w:rPr>
          <w:spacing w:val="-4"/>
          <w:sz w:val="22"/>
        </w:rPr>
        <w:t xml:space="preserve"> </w:t>
      </w:r>
      <w:r>
        <w:rPr>
          <w:sz w:val="22"/>
        </w:rPr>
        <w:t>i.v.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drip:</w:t>
      </w:r>
    </w:p>
    <w:p w14:paraId="43F2A946">
      <w:pPr>
        <w:pStyle w:val="9"/>
        <w:numPr>
          <w:ilvl w:val="1"/>
          <w:numId w:val="1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sz w:val="22"/>
        </w:rPr>
      </w:pPr>
      <w:r>
        <w:rPr>
          <w:i/>
          <w:sz w:val="22"/>
        </w:rPr>
        <w:t>Lorazepam-</w:t>
      </w:r>
      <w:r>
        <w:rPr>
          <w:i/>
          <w:spacing w:val="-6"/>
          <w:sz w:val="22"/>
        </w:rPr>
        <w:t xml:space="preserve"> </w:t>
      </w:r>
      <w:r>
        <w:rPr>
          <w:i/>
          <w:sz w:val="22"/>
        </w:rPr>
        <w:t>Dose:</w:t>
      </w:r>
      <w:r>
        <w:rPr>
          <w:i/>
          <w:spacing w:val="-4"/>
          <w:sz w:val="22"/>
        </w:rPr>
        <w:t xml:space="preserve"> </w:t>
      </w:r>
      <w:r>
        <w:rPr>
          <w:sz w:val="22"/>
        </w:rPr>
        <w:t>2–4</w:t>
      </w:r>
      <w:r>
        <w:rPr>
          <w:spacing w:val="-4"/>
          <w:sz w:val="22"/>
        </w:rPr>
        <w:t xml:space="preserve"> </w:t>
      </w:r>
      <w:r>
        <w:rPr>
          <w:sz w:val="22"/>
        </w:rPr>
        <w:t>mg</w:t>
      </w:r>
      <w:r>
        <w:rPr>
          <w:spacing w:val="-4"/>
          <w:sz w:val="22"/>
        </w:rPr>
        <w:t xml:space="preserve"> </w:t>
      </w:r>
      <w:r>
        <w:rPr>
          <w:sz w:val="22"/>
        </w:rPr>
        <w:t>(0.04</w:t>
      </w:r>
      <w:r>
        <w:rPr>
          <w:spacing w:val="-5"/>
          <w:sz w:val="22"/>
        </w:rPr>
        <w:t xml:space="preserve"> </w:t>
      </w:r>
      <w:r>
        <w:rPr>
          <w:sz w:val="22"/>
        </w:rPr>
        <w:t>mg/kg)</w:t>
      </w:r>
      <w:r>
        <w:rPr>
          <w:spacing w:val="-5"/>
          <w:sz w:val="22"/>
        </w:rPr>
        <w:t xml:space="preserve"> </w:t>
      </w:r>
      <w:r>
        <w:rPr>
          <w:spacing w:val="-4"/>
          <w:sz w:val="22"/>
        </w:rPr>
        <w:t>i.v.</w:t>
      </w:r>
    </w:p>
    <w:p w14:paraId="75AC15D8">
      <w:pPr>
        <w:pStyle w:val="9"/>
        <w:numPr>
          <w:ilvl w:val="1"/>
          <w:numId w:val="1"/>
        </w:numPr>
        <w:tabs>
          <w:tab w:val="left" w:pos="1440"/>
        </w:tabs>
        <w:spacing w:before="3" w:after="0" w:line="237" w:lineRule="auto"/>
        <w:ind w:left="1440" w:right="146" w:hanging="360"/>
        <w:jc w:val="left"/>
        <w:rPr>
          <w:sz w:val="22"/>
        </w:rPr>
      </w:pPr>
      <w:r>
        <w:rPr>
          <w:i/>
          <w:sz w:val="22"/>
        </w:rPr>
        <w:t>Ketamine-</w:t>
      </w:r>
      <w:r>
        <w:rPr>
          <w:i/>
          <w:spacing w:val="-1"/>
          <w:sz w:val="22"/>
        </w:rPr>
        <w:t xml:space="preserve"> </w:t>
      </w: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dose</w:t>
      </w:r>
      <w:r>
        <w:rPr>
          <w:spacing w:val="-3"/>
          <w:sz w:val="22"/>
        </w:rPr>
        <w:t xml:space="preserve"> </w:t>
      </w:r>
      <w:r>
        <w:rPr>
          <w:sz w:val="22"/>
        </w:rPr>
        <w:t>of</w:t>
      </w:r>
      <w:r>
        <w:rPr>
          <w:spacing w:val="-3"/>
          <w:sz w:val="22"/>
        </w:rPr>
        <w:t xml:space="preserve"> </w:t>
      </w:r>
      <w:r>
        <w:rPr>
          <w:sz w:val="22"/>
        </w:rPr>
        <w:t>1–2</w:t>
      </w:r>
      <w:r>
        <w:rPr>
          <w:spacing w:val="-3"/>
          <w:sz w:val="22"/>
        </w:rPr>
        <w:t xml:space="preserve"> </w:t>
      </w:r>
      <w:r>
        <w:rPr>
          <w:sz w:val="22"/>
        </w:rPr>
        <w:t>(average</w:t>
      </w:r>
      <w:r>
        <w:rPr>
          <w:spacing w:val="-2"/>
          <w:sz w:val="22"/>
        </w:rPr>
        <w:t xml:space="preserve"> </w:t>
      </w:r>
      <w:r>
        <w:rPr>
          <w:sz w:val="22"/>
        </w:rPr>
        <w:t>1.5)</w:t>
      </w:r>
      <w:r>
        <w:rPr>
          <w:spacing w:val="-3"/>
          <w:sz w:val="22"/>
        </w:rPr>
        <w:t xml:space="preserve"> </w:t>
      </w:r>
      <w:r>
        <w:rPr>
          <w:sz w:val="22"/>
        </w:rPr>
        <w:t>mg/kg</w:t>
      </w:r>
      <w:r>
        <w:rPr>
          <w:spacing w:val="-1"/>
          <w:sz w:val="22"/>
        </w:rPr>
        <w:t xml:space="preserve"> </w:t>
      </w:r>
      <w:r>
        <w:rPr>
          <w:sz w:val="22"/>
        </w:rPr>
        <w:t>i.v.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3"/>
          <w:sz w:val="22"/>
        </w:rPr>
        <w:t xml:space="preserve"> </w:t>
      </w:r>
      <w:r>
        <w:rPr>
          <w:sz w:val="22"/>
        </w:rPr>
        <w:t>3–5</w:t>
      </w:r>
      <w:r>
        <w:rPr>
          <w:spacing w:val="-3"/>
          <w:sz w:val="22"/>
        </w:rPr>
        <w:t xml:space="preserve"> </w:t>
      </w:r>
      <w:r>
        <w:rPr>
          <w:sz w:val="22"/>
        </w:rPr>
        <w:t>mg/kg</w:t>
      </w:r>
      <w:r>
        <w:rPr>
          <w:spacing w:val="-1"/>
          <w:sz w:val="22"/>
        </w:rPr>
        <w:t xml:space="preserve"> </w:t>
      </w:r>
      <w:r>
        <w:rPr>
          <w:sz w:val="22"/>
        </w:rPr>
        <w:t>i.m.</w:t>
      </w:r>
      <w:r>
        <w:rPr>
          <w:spacing w:val="-1"/>
          <w:sz w:val="22"/>
        </w:rPr>
        <w:t xml:space="preserve"> </w:t>
      </w:r>
      <w:r>
        <w:rPr>
          <w:sz w:val="22"/>
        </w:rPr>
        <w:t>produces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3"/>
          <w:sz w:val="22"/>
        </w:rPr>
        <w:t xml:space="preserve"> </w:t>
      </w:r>
      <w:r>
        <w:rPr>
          <w:sz w:val="22"/>
        </w:rPr>
        <w:t>above</w:t>
      </w:r>
      <w:r>
        <w:rPr>
          <w:spacing w:val="-1"/>
          <w:sz w:val="22"/>
        </w:rPr>
        <w:t xml:space="preserve"> </w:t>
      </w:r>
      <w:r>
        <w:rPr>
          <w:sz w:val="22"/>
        </w:rPr>
        <w:t>effects</w:t>
      </w:r>
      <w:r>
        <w:rPr>
          <w:spacing w:val="-4"/>
          <w:sz w:val="22"/>
        </w:rPr>
        <w:t xml:space="preserve"> </w:t>
      </w:r>
      <w:r>
        <w:rPr>
          <w:sz w:val="22"/>
        </w:rPr>
        <w:t>within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a </w:t>
      </w:r>
      <w:r>
        <w:rPr>
          <w:spacing w:val="-2"/>
          <w:sz w:val="22"/>
        </w:rPr>
        <w:t>minute,</w:t>
      </w:r>
    </w:p>
    <w:p w14:paraId="6010D310">
      <w:pPr>
        <w:pStyle w:val="9"/>
        <w:numPr>
          <w:ilvl w:val="1"/>
          <w:numId w:val="1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sz w:val="22"/>
        </w:rPr>
      </w:pPr>
      <w:r>
        <w:rPr>
          <w:sz w:val="22"/>
        </w:rPr>
        <w:t>Fentanyl-</w:t>
      </w:r>
      <w:r>
        <w:rPr>
          <w:spacing w:val="-5"/>
          <w:sz w:val="22"/>
        </w:rPr>
        <w:t xml:space="preserve"> </w:t>
      </w:r>
      <w:r>
        <w:rPr>
          <w:sz w:val="22"/>
        </w:rPr>
        <w:t>After</w:t>
      </w:r>
      <w:r>
        <w:rPr>
          <w:spacing w:val="-3"/>
          <w:sz w:val="22"/>
        </w:rPr>
        <w:t xml:space="preserve"> </w:t>
      </w:r>
      <w:r>
        <w:rPr>
          <w:sz w:val="22"/>
        </w:rPr>
        <w:t>i.v.</w:t>
      </w:r>
      <w:r>
        <w:rPr>
          <w:spacing w:val="-6"/>
          <w:sz w:val="22"/>
        </w:rPr>
        <w:t xml:space="preserve"> </w:t>
      </w:r>
      <w:r>
        <w:rPr>
          <w:sz w:val="22"/>
        </w:rPr>
        <w:t>fentanyl</w:t>
      </w:r>
      <w:r>
        <w:rPr>
          <w:spacing w:val="-5"/>
          <w:sz w:val="22"/>
        </w:rPr>
        <w:t xml:space="preserve"> </w:t>
      </w:r>
      <w:r>
        <w:rPr>
          <w:sz w:val="22"/>
        </w:rPr>
        <w:t>(2–4</w:t>
      </w:r>
      <w:r>
        <w:rPr>
          <w:spacing w:val="-5"/>
          <w:sz w:val="22"/>
        </w:rPr>
        <w:t xml:space="preserve"> </w:t>
      </w:r>
      <w:r>
        <w:rPr>
          <w:sz w:val="22"/>
        </w:rPr>
        <w:t>μg/kg)</w:t>
      </w:r>
      <w:r>
        <w:rPr>
          <w:spacing w:val="-3"/>
          <w:sz w:val="22"/>
        </w:rPr>
        <w:t xml:space="preserve"> </w:t>
      </w:r>
      <w:r>
        <w:rPr>
          <w:sz w:val="22"/>
        </w:rPr>
        <w:t>the</w:t>
      </w:r>
      <w:r>
        <w:rPr>
          <w:spacing w:val="-4"/>
          <w:sz w:val="22"/>
        </w:rPr>
        <w:t xml:space="preserve"> </w:t>
      </w:r>
      <w:r>
        <w:rPr>
          <w:sz w:val="22"/>
        </w:rPr>
        <w:t>patient</w:t>
      </w:r>
      <w:r>
        <w:rPr>
          <w:spacing w:val="-6"/>
          <w:sz w:val="22"/>
        </w:rPr>
        <w:t xml:space="preserve"> </w:t>
      </w:r>
      <w:r>
        <w:rPr>
          <w:sz w:val="22"/>
        </w:rPr>
        <w:t>remains</w:t>
      </w:r>
      <w:r>
        <w:rPr>
          <w:spacing w:val="-3"/>
          <w:sz w:val="22"/>
        </w:rPr>
        <w:t xml:space="preserve"> </w:t>
      </w:r>
      <w:r>
        <w:rPr>
          <w:sz w:val="22"/>
        </w:rPr>
        <w:t>drowsy</w:t>
      </w:r>
      <w:r>
        <w:rPr>
          <w:spacing w:val="-3"/>
          <w:sz w:val="22"/>
        </w:rPr>
        <w:t xml:space="preserve"> </w:t>
      </w:r>
      <w:r>
        <w:rPr>
          <w:sz w:val="22"/>
        </w:rPr>
        <w:t>but</w:t>
      </w:r>
      <w:r>
        <w:rPr>
          <w:spacing w:val="-2"/>
          <w:sz w:val="22"/>
        </w:rPr>
        <w:t xml:space="preserve"> conscious</w:t>
      </w:r>
    </w:p>
    <w:p w14:paraId="60E56BBB">
      <w:pPr>
        <w:pStyle w:val="9"/>
        <w:numPr>
          <w:ilvl w:val="1"/>
          <w:numId w:val="1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sz w:val="22"/>
        </w:rPr>
      </w:pPr>
      <w:r>
        <w:rPr>
          <w:b/>
          <w:sz w:val="22"/>
        </w:rPr>
        <w:t>Remifentanil-</w:t>
      </w:r>
      <w:r>
        <w:rPr>
          <w:b/>
          <w:spacing w:val="-6"/>
          <w:sz w:val="22"/>
        </w:rPr>
        <w:t xml:space="preserve"> </w:t>
      </w:r>
      <w:r>
        <w:rPr>
          <w:sz w:val="22"/>
        </w:rPr>
        <w:t>0.5</w:t>
      </w:r>
      <w:r>
        <w:rPr>
          <w:spacing w:val="-6"/>
          <w:sz w:val="22"/>
        </w:rPr>
        <w:t xml:space="preserve"> </w:t>
      </w:r>
      <w:r>
        <w:rPr>
          <w:sz w:val="22"/>
        </w:rPr>
        <w:t>mg/kg/min</w:t>
      </w:r>
      <w:r>
        <w:rPr>
          <w:spacing w:val="-5"/>
          <w:sz w:val="22"/>
        </w:rPr>
        <w:t xml:space="preserve"> </w:t>
      </w:r>
      <w:r>
        <w:rPr>
          <w:sz w:val="22"/>
        </w:rPr>
        <w:t>i.v.</w:t>
      </w:r>
      <w:r>
        <w:rPr>
          <w:spacing w:val="-4"/>
          <w:sz w:val="22"/>
        </w:rPr>
        <w:t xml:space="preserve"> </w:t>
      </w:r>
      <w:r>
        <w:rPr>
          <w:sz w:val="22"/>
        </w:rPr>
        <w:t>infusion,</w:t>
      </w:r>
      <w:r>
        <w:rPr>
          <w:spacing w:val="-3"/>
          <w:sz w:val="22"/>
        </w:rPr>
        <w:t xml:space="preserve"> </w:t>
      </w:r>
      <w:r>
        <w:rPr>
          <w:sz w:val="22"/>
        </w:rPr>
        <w:t>followed</w:t>
      </w:r>
      <w:r>
        <w:rPr>
          <w:spacing w:val="-5"/>
          <w:sz w:val="22"/>
        </w:rPr>
        <w:t xml:space="preserve"> </w:t>
      </w:r>
      <w:r>
        <w:rPr>
          <w:sz w:val="22"/>
        </w:rPr>
        <w:t>by</w:t>
      </w:r>
      <w:r>
        <w:rPr>
          <w:spacing w:val="-6"/>
          <w:sz w:val="22"/>
        </w:rPr>
        <w:t xml:space="preserve"> </w:t>
      </w:r>
      <w:r>
        <w:rPr>
          <w:sz w:val="22"/>
        </w:rPr>
        <w:t>0.25-</w:t>
      </w:r>
      <w:r>
        <w:rPr>
          <w:spacing w:val="-6"/>
          <w:sz w:val="22"/>
        </w:rPr>
        <w:t xml:space="preserve"> </w:t>
      </w:r>
      <w:r>
        <w:rPr>
          <w:sz w:val="22"/>
        </w:rPr>
        <w:t>0.5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mg/kg/min.</w:t>
      </w:r>
    </w:p>
    <w:p w14:paraId="5DBBC82B">
      <w:pPr>
        <w:pStyle w:val="6"/>
        <w:ind w:left="0" w:firstLine="0"/>
      </w:pPr>
    </w:p>
    <w:p w14:paraId="7425A970">
      <w:pPr>
        <w:pStyle w:val="3"/>
        <w:numPr>
          <w:ilvl w:val="0"/>
          <w:numId w:val="1"/>
        </w:numPr>
        <w:tabs>
          <w:tab w:val="left" w:pos="939"/>
        </w:tabs>
        <w:spacing w:before="0" w:after="0" w:line="240" w:lineRule="auto"/>
        <w:ind w:left="939" w:right="0" w:hanging="219"/>
        <w:jc w:val="left"/>
      </w:pPr>
      <w:r>
        <w:rPr>
          <w:spacing w:val="-2"/>
        </w:rPr>
        <w:t>Indications:</w:t>
      </w:r>
    </w:p>
    <w:p w14:paraId="465602EC">
      <w:pPr>
        <w:pStyle w:val="9"/>
        <w:numPr>
          <w:ilvl w:val="0"/>
          <w:numId w:val="5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sz w:val="22"/>
        </w:rPr>
      </w:pPr>
      <w:r>
        <w:rPr>
          <w:sz w:val="22"/>
        </w:rPr>
        <w:t>Extreme</w:t>
      </w:r>
      <w:r>
        <w:rPr>
          <w:spacing w:val="-5"/>
          <w:sz w:val="22"/>
        </w:rPr>
        <w:t xml:space="preserve"> </w:t>
      </w:r>
      <w:r>
        <w:rPr>
          <w:sz w:val="22"/>
        </w:rPr>
        <w:t>anxiety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fear.</w:t>
      </w:r>
    </w:p>
    <w:p w14:paraId="6E86547D">
      <w:pPr>
        <w:pStyle w:val="9"/>
        <w:numPr>
          <w:ilvl w:val="0"/>
          <w:numId w:val="5"/>
        </w:numPr>
        <w:tabs>
          <w:tab w:val="left" w:pos="1438"/>
        </w:tabs>
        <w:spacing w:before="0" w:after="0" w:line="240" w:lineRule="auto"/>
        <w:ind w:left="1438" w:right="0" w:hanging="358"/>
        <w:jc w:val="left"/>
        <w:rPr>
          <w:sz w:val="22"/>
        </w:rPr>
      </w:pPr>
      <w:r>
        <w:rPr>
          <w:sz w:val="22"/>
        </w:rPr>
        <w:t>Adults</w:t>
      </w:r>
      <w:r>
        <w:rPr>
          <w:spacing w:val="-6"/>
          <w:sz w:val="22"/>
        </w:rPr>
        <w:t xml:space="preserve"> </w:t>
      </w:r>
      <w:r>
        <w:rPr>
          <w:sz w:val="22"/>
        </w:rPr>
        <w:t>or</w:t>
      </w:r>
      <w:r>
        <w:rPr>
          <w:spacing w:val="-5"/>
          <w:sz w:val="22"/>
        </w:rPr>
        <w:t xml:space="preserve"> </w:t>
      </w:r>
      <w:r>
        <w:rPr>
          <w:sz w:val="22"/>
        </w:rPr>
        <w:t>children</w:t>
      </w:r>
      <w:r>
        <w:rPr>
          <w:spacing w:val="-4"/>
          <w:sz w:val="22"/>
        </w:rPr>
        <w:t xml:space="preserve"> </w:t>
      </w:r>
      <w:r>
        <w:rPr>
          <w:sz w:val="22"/>
        </w:rPr>
        <w:t>who</w:t>
      </w:r>
      <w:r>
        <w:rPr>
          <w:spacing w:val="-2"/>
          <w:sz w:val="22"/>
        </w:rPr>
        <w:t xml:space="preserve"> </w:t>
      </w:r>
      <w:r>
        <w:rPr>
          <w:sz w:val="22"/>
        </w:rPr>
        <w:t>have</w:t>
      </w:r>
      <w:r>
        <w:rPr>
          <w:spacing w:val="-4"/>
          <w:sz w:val="22"/>
        </w:rPr>
        <w:t xml:space="preserve"> </w:t>
      </w:r>
      <w:r>
        <w:rPr>
          <w:sz w:val="22"/>
        </w:rPr>
        <w:t>mental</w:t>
      </w:r>
      <w:r>
        <w:rPr>
          <w:spacing w:val="-5"/>
          <w:sz w:val="22"/>
        </w:rPr>
        <w:t xml:space="preserve"> </w:t>
      </w:r>
      <w:r>
        <w:rPr>
          <w:sz w:val="22"/>
        </w:rPr>
        <w:t>or</w:t>
      </w:r>
      <w:r>
        <w:rPr>
          <w:spacing w:val="-3"/>
          <w:sz w:val="22"/>
        </w:rPr>
        <w:t xml:space="preserve"> </w:t>
      </w:r>
      <w:r>
        <w:rPr>
          <w:sz w:val="22"/>
        </w:rPr>
        <w:t>physical</w:t>
      </w:r>
      <w:r>
        <w:rPr>
          <w:spacing w:val="-5"/>
          <w:sz w:val="22"/>
        </w:rPr>
        <w:t xml:space="preserve"> </w:t>
      </w:r>
      <w:r>
        <w:rPr>
          <w:sz w:val="22"/>
        </w:rPr>
        <w:t>disabilities,</w:t>
      </w:r>
      <w:r>
        <w:rPr>
          <w:spacing w:val="-3"/>
          <w:sz w:val="22"/>
        </w:rPr>
        <w:t xml:space="preserve"> </w:t>
      </w:r>
      <w:r>
        <w:rPr>
          <w:sz w:val="22"/>
        </w:rPr>
        <w:t>senile</w:t>
      </w:r>
      <w:r>
        <w:rPr>
          <w:spacing w:val="-3"/>
          <w:sz w:val="22"/>
        </w:rPr>
        <w:t xml:space="preserve"> </w:t>
      </w:r>
      <w:r>
        <w:rPr>
          <w:sz w:val="22"/>
        </w:rPr>
        <w:t>patients,</w:t>
      </w:r>
      <w:r>
        <w:rPr>
          <w:spacing w:val="-6"/>
          <w:sz w:val="22"/>
        </w:rPr>
        <w:t xml:space="preserve"> </w:t>
      </w:r>
      <w:r>
        <w:rPr>
          <w:sz w:val="22"/>
        </w:rPr>
        <w:t>or</w:t>
      </w:r>
      <w:r>
        <w:rPr>
          <w:spacing w:val="-3"/>
          <w:sz w:val="22"/>
        </w:rPr>
        <w:t xml:space="preserve"> </w:t>
      </w:r>
      <w:r>
        <w:rPr>
          <w:sz w:val="22"/>
        </w:rPr>
        <w:t>disoriented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patients.</w:t>
      </w:r>
    </w:p>
    <w:p w14:paraId="7E284DAD">
      <w:pPr>
        <w:pStyle w:val="9"/>
        <w:numPr>
          <w:ilvl w:val="0"/>
          <w:numId w:val="5"/>
        </w:numPr>
        <w:tabs>
          <w:tab w:val="left" w:pos="1438"/>
        </w:tabs>
        <w:spacing w:before="0" w:after="0" w:line="267" w:lineRule="exact"/>
        <w:ind w:left="1438" w:right="0" w:hanging="358"/>
        <w:jc w:val="left"/>
        <w:rPr>
          <w:sz w:val="22"/>
        </w:rPr>
      </w:pPr>
      <w:r>
        <w:rPr>
          <w:sz w:val="22"/>
        </w:rPr>
        <w:t>Age-infants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>children.</w:t>
      </w:r>
    </w:p>
    <w:p w14:paraId="3E69FF05">
      <w:pPr>
        <w:pStyle w:val="9"/>
        <w:numPr>
          <w:ilvl w:val="0"/>
          <w:numId w:val="5"/>
        </w:numPr>
        <w:tabs>
          <w:tab w:val="left" w:pos="1437"/>
        </w:tabs>
        <w:spacing w:before="0" w:after="0" w:line="267" w:lineRule="exact"/>
        <w:ind w:left="1437" w:right="0" w:hanging="357"/>
        <w:jc w:val="left"/>
        <w:rPr>
          <w:sz w:val="22"/>
        </w:rPr>
      </w:pPr>
      <w:r>
        <w:rPr>
          <w:sz w:val="22"/>
        </w:rPr>
        <w:t>Short,</w:t>
      </w:r>
      <w:r>
        <w:rPr>
          <w:spacing w:val="-5"/>
          <w:sz w:val="22"/>
        </w:rPr>
        <w:t xml:space="preserve"> </w:t>
      </w:r>
      <w:r>
        <w:rPr>
          <w:sz w:val="22"/>
        </w:rPr>
        <w:t>traumatic</w:t>
      </w:r>
      <w:r>
        <w:rPr>
          <w:spacing w:val="-5"/>
          <w:sz w:val="22"/>
        </w:rPr>
        <w:t xml:space="preserve"> </w:t>
      </w:r>
      <w:r>
        <w:rPr>
          <w:spacing w:val="-2"/>
          <w:sz w:val="22"/>
        </w:rPr>
        <w:t>procedures.</w:t>
      </w:r>
    </w:p>
    <w:p w14:paraId="2FFA7F78">
      <w:pPr>
        <w:pStyle w:val="9"/>
        <w:numPr>
          <w:ilvl w:val="0"/>
          <w:numId w:val="5"/>
        </w:numPr>
        <w:tabs>
          <w:tab w:val="left" w:pos="1438"/>
        </w:tabs>
        <w:spacing w:before="0" w:after="0" w:line="240" w:lineRule="auto"/>
        <w:ind w:left="1438" w:right="0" w:hanging="358"/>
        <w:jc w:val="left"/>
        <w:rPr>
          <w:sz w:val="22"/>
        </w:rPr>
      </w:pPr>
      <w:r>
        <w:rPr>
          <w:sz w:val="22"/>
        </w:rPr>
        <w:t>Prolonged</w:t>
      </w:r>
      <w:r>
        <w:rPr>
          <w:spacing w:val="-7"/>
          <w:sz w:val="22"/>
        </w:rPr>
        <w:t xml:space="preserve"> </w:t>
      </w:r>
      <w:r>
        <w:rPr>
          <w:sz w:val="22"/>
        </w:rPr>
        <w:t>traumatic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procedures.</w:t>
      </w:r>
    </w:p>
    <w:p w14:paraId="731729ED">
      <w:pPr>
        <w:pStyle w:val="6"/>
        <w:spacing w:before="1"/>
        <w:ind w:left="0" w:firstLine="0"/>
      </w:pPr>
    </w:p>
    <w:p w14:paraId="1AE11D35">
      <w:pPr>
        <w:pStyle w:val="3"/>
        <w:numPr>
          <w:ilvl w:val="0"/>
          <w:numId w:val="6"/>
        </w:numPr>
        <w:tabs>
          <w:tab w:val="left" w:pos="718"/>
        </w:tabs>
        <w:spacing w:before="0" w:after="0" w:line="240" w:lineRule="auto"/>
        <w:ind w:left="718" w:right="0" w:hanging="358"/>
        <w:jc w:val="left"/>
      </w:pPr>
      <w:r>
        <w:rPr>
          <w:spacing w:val="-2"/>
        </w:rPr>
        <w:t>Contraindications-</w:t>
      </w:r>
    </w:p>
    <w:p w14:paraId="32A8A0F6">
      <w:pPr>
        <w:pStyle w:val="9"/>
        <w:numPr>
          <w:ilvl w:val="1"/>
          <w:numId w:val="6"/>
        </w:numPr>
        <w:tabs>
          <w:tab w:val="left" w:pos="1440"/>
        </w:tabs>
        <w:spacing w:before="1" w:after="0" w:line="240" w:lineRule="auto"/>
        <w:ind w:left="1440" w:right="0" w:hanging="360"/>
        <w:jc w:val="left"/>
        <w:rPr>
          <w:sz w:val="22"/>
        </w:rPr>
      </w:pPr>
      <w:r>
        <w:rPr>
          <w:sz w:val="22"/>
        </w:rPr>
        <w:t>Pregnant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women</w:t>
      </w:r>
    </w:p>
    <w:p w14:paraId="33F5BAA6">
      <w:pPr>
        <w:pStyle w:val="9"/>
        <w:numPr>
          <w:ilvl w:val="1"/>
          <w:numId w:val="6"/>
        </w:numPr>
        <w:tabs>
          <w:tab w:val="left" w:pos="1438"/>
        </w:tabs>
        <w:spacing w:before="0" w:after="0" w:line="240" w:lineRule="auto"/>
        <w:ind w:left="1438" w:right="0" w:hanging="358"/>
        <w:jc w:val="left"/>
        <w:rPr>
          <w:sz w:val="22"/>
        </w:rPr>
      </w:pPr>
      <w:r>
        <w:rPr>
          <w:sz w:val="22"/>
        </w:rPr>
        <w:t>Patient</w:t>
      </w:r>
      <w:r>
        <w:rPr>
          <w:spacing w:val="-6"/>
          <w:sz w:val="22"/>
        </w:rPr>
        <w:t xml:space="preserve"> </w:t>
      </w:r>
      <w:r>
        <w:rPr>
          <w:sz w:val="22"/>
        </w:rPr>
        <w:t>with</w:t>
      </w:r>
      <w:r>
        <w:rPr>
          <w:spacing w:val="-7"/>
          <w:sz w:val="22"/>
        </w:rPr>
        <w:t xml:space="preserve"> </w:t>
      </w:r>
      <w:r>
        <w:rPr>
          <w:sz w:val="22"/>
        </w:rPr>
        <w:t>glaucoma</w:t>
      </w:r>
      <w:r>
        <w:rPr>
          <w:spacing w:val="-2"/>
          <w:sz w:val="22"/>
        </w:rPr>
        <w:t xml:space="preserve"> </w:t>
      </w:r>
      <w:r>
        <w:rPr>
          <w:sz w:val="22"/>
        </w:rPr>
        <w:t>and</w:t>
      </w:r>
      <w:r>
        <w:rPr>
          <w:spacing w:val="-7"/>
          <w:sz w:val="22"/>
        </w:rPr>
        <w:t xml:space="preserve"> </w:t>
      </w:r>
      <w:r>
        <w:rPr>
          <w:sz w:val="22"/>
        </w:rPr>
        <w:t>myasthenia</w:t>
      </w:r>
      <w:r>
        <w:rPr>
          <w:spacing w:val="-2"/>
          <w:sz w:val="22"/>
        </w:rPr>
        <w:t xml:space="preserve"> gravis</w:t>
      </w:r>
    </w:p>
    <w:p w14:paraId="265DB6D9">
      <w:pPr>
        <w:pStyle w:val="9"/>
        <w:numPr>
          <w:ilvl w:val="1"/>
          <w:numId w:val="6"/>
        </w:numPr>
        <w:tabs>
          <w:tab w:val="left" w:pos="1438"/>
        </w:tabs>
        <w:spacing w:before="0" w:after="0" w:line="240" w:lineRule="auto"/>
        <w:ind w:left="1438" w:right="0" w:hanging="358"/>
        <w:jc w:val="left"/>
        <w:rPr>
          <w:sz w:val="22"/>
        </w:rPr>
      </w:pPr>
      <w:r>
        <w:rPr>
          <w:sz w:val="22"/>
        </w:rPr>
        <w:t>Children</w:t>
      </w:r>
      <w:r>
        <w:rPr>
          <w:spacing w:val="-5"/>
          <w:sz w:val="22"/>
        </w:rPr>
        <w:t xml:space="preserve"> </w:t>
      </w:r>
      <w:r>
        <w:rPr>
          <w:sz w:val="22"/>
        </w:rPr>
        <w:t>with</w:t>
      </w:r>
      <w:r>
        <w:rPr>
          <w:spacing w:val="-5"/>
          <w:sz w:val="22"/>
        </w:rPr>
        <w:t xml:space="preserve"> </w:t>
      </w:r>
      <w:r>
        <w:rPr>
          <w:sz w:val="22"/>
        </w:rPr>
        <w:t>severe</w:t>
      </w:r>
      <w:r>
        <w:rPr>
          <w:spacing w:val="-7"/>
          <w:sz w:val="22"/>
        </w:rPr>
        <w:t xml:space="preserve"> </w:t>
      </w:r>
      <w:r>
        <w:rPr>
          <w:sz w:val="22"/>
        </w:rPr>
        <w:t>mental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impairment</w:t>
      </w:r>
    </w:p>
    <w:p w14:paraId="099C76AE">
      <w:pPr>
        <w:pStyle w:val="9"/>
        <w:numPr>
          <w:ilvl w:val="1"/>
          <w:numId w:val="6"/>
        </w:numPr>
        <w:tabs>
          <w:tab w:val="left" w:pos="1437"/>
        </w:tabs>
        <w:spacing w:before="0" w:after="0" w:line="240" w:lineRule="auto"/>
        <w:ind w:left="1437" w:right="0" w:hanging="357"/>
        <w:jc w:val="left"/>
        <w:rPr>
          <w:sz w:val="22"/>
        </w:rPr>
      </w:pPr>
      <w:r>
        <w:rPr>
          <w:spacing w:val="-2"/>
          <w:sz w:val="22"/>
        </w:rPr>
        <w:t>Alcoholics</w:t>
      </w:r>
    </w:p>
    <w:p w14:paraId="01F22155">
      <w:pPr>
        <w:pStyle w:val="9"/>
        <w:numPr>
          <w:ilvl w:val="1"/>
          <w:numId w:val="6"/>
        </w:numPr>
        <w:tabs>
          <w:tab w:val="left" w:pos="1438"/>
        </w:tabs>
        <w:spacing w:before="1" w:after="0" w:line="267" w:lineRule="exact"/>
        <w:ind w:left="1438" w:right="0" w:hanging="358"/>
        <w:jc w:val="left"/>
        <w:rPr>
          <w:sz w:val="22"/>
        </w:rPr>
      </w:pPr>
      <w:r>
        <w:rPr>
          <w:spacing w:val="-2"/>
          <w:sz w:val="22"/>
        </w:rPr>
        <w:t>Hypersensitivity</w:t>
      </w:r>
    </w:p>
    <w:p w14:paraId="062D211D">
      <w:pPr>
        <w:pStyle w:val="9"/>
        <w:numPr>
          <w:ilvl w:val="1"/>
          <w:numId w:val="6"/>
        </w:numPr>
        <w:tabs>
          <w:tab w:val="left" w:pos="1437"/>
        </w:tabs>
        <w:spacing w:before="0" w:after="0" w:line="267" w:lineRule="exact"/>
        <w:ind w:left="1437" w:right="0" w:hanging="357"/>
        <w:jc w:val="left"/>
        <w:rPr>
          <w:sz w:val="22"/>
        </w:rPr>
      </w:pPr>
      <w:r>
        <w:rPr>
          <w:sz w:val="22"/>
        </w:rPr>
        <w:t>Increased</w:t>
      </w:r>
      <w:r>
        <w:rPr>
          <w:spacing w:val="-7"/>
          <w:sz w:val="22"/>
        </w:rPr>
        <w:t xml:space="preserve"> </w:t>
      </w:r>
      <w:r>
        <w:rPr>
          <w:sz w:val="22"/>
        </w:rPr>
        <w:t>intracranial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pressure</w:t>
      </w:r>
    </w:p>
    <w:p w14:paraId="17900644">
      <w:pPr>
        <w:pStyle w:val="9"/>
        <w:numPr>
          <w:ilvl w:val="1"/>
          <w:numId w:val="6"/>
        </w:numPr>
        <w:tabs>
          <w:tab w:val="left" w:pos="1437"/>
        </w:tabs>
        <w:spacing w:before="0" w:after="0" w:line="240" w:lineRule="auto"/>
        <w:ind w:left="1437" w:right="0" w:hanging="357"/>
        <w:jc w:val="left"/>
        <w:rPr>
          <w:sz w:val="22"/>
        </w:rPr>
      </w:pPr>
      <w:r>
        <w:rPr>
          <w:sz w:val="22"/>
        </w:rPr>
        <w:t>ASA</w:t>
      </w:r>
      <w:r>
        <w:rPr>
          <w:spacing w:val="-6"/>
          <w:sz w:val="22"/>
        </w:rPr>
        <w:t xml:space="preserve"> </w:t>
      </w:r>
      <w:r>
        <w:rPr>
          <w:sz w:val="22"/>
        </w:rPr>
        <w:t>III</w:t>
      </w:r>
      <w:r>
        <w:rPr>
          <w:spacing w:val="-5"/>
          <w:sz w:val="22"/>
        </w:rPr>
        <w:t xml:space="preserve"> </w:t>
      </w:r>
      <w:r>
        <w:rPr>
          <w:sz w:val="22"/>
        </w:rPr>
        <w:t>patients</w:t>
      </w:r>
      <w:r>
        <w:rPr>
          <w:spacing w:val="-6"/>
          <w:sz w:val="22"/>
        </w:rPr>
        <w:t xml:space="preserve"> </w:t>
      </w:r>
      <w:r>
        <w:rPr>
          <w:sz w:val="22"/>
        </w:rPr>
        <w:t>(American</w:t>
      </w:r>
      <w:r>
        <w:rPr>
          <w:spacing w:val="-9"/>
          <w:sz w:val="22"/>
        </w:rPr>
        <w:t xml:space="preserve"> </w:t>
      </w:r>
      <w:r>
        <w:rPr>
          <w:sz w:val="22"/>
        </w:rPr>
        <w:t>Society</w:t>
      </w:r>
      <w:r>
        <w:rPr>
          <w:spacing w:val="-7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Anaesthesiologists</w:t>
      </w:r>
      <w:r>
        <w:rPr>
          <w:spacing w:val="-4"/>
          <w:sz w:val="22"/>
        </w:rPr>
        <w:t xml:space="preserve"> </w:t>
      </w:r>
      <w:r>
        <w:rPr>
          <w:spacing w:val="-2"/>
          <w:sz w:val="22"/>
        </w:rPr>
        <w:t>=ASA)</w:t>
      </w:r>
    </w:p>
    <w:p w14:paraId="1BB05135">
      <w:pPr>
        <w:pStyle w:val="6"/>
        <w:ind w:left="0" w:firstLine="0"/>
      </w:pPr>
    </w:p>
    <w:p w14:paraId="640C79F6">
      <w:pPr>
        <w:spacing w:before="252"/>
        <w:ind w:right="0"/>
        <w:jc w:val="left"/>
        <w:rPr>
          <w:b/>
          <w:sz w:val="28"/>
        </w:rPr>
      </w:pPr>
    </w:p>
    <w:sectPr>
      <w:pgSz w:w="12240" w:h="15840"/>
      <w:pgMar w:top="1200" w:right="720" w:bottom="280" w:left="720" w:header="324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Georgia">
    <w:panose1 w:val="02040502050405020303"/>
    <w:charset w:val="01"/>
    <w:family w:val="roman"/>
    <w:pitch w:val="default"/>
    <w:sig w:usb0="00000287" w:usb1="00000000" w:usb2="00000000" w:usb3="00000000" w:csb0="2000009F" w:csb1="00000000"/>
  </w:font>
  <w:font w:name="Nirmala UI">
    <w:panose1 w:val="020B0502040204020203"/>
    <w:charset w:val="01"/>
    <w:family w:val="swiss"/>
    <w:pitch w:val="default"/>
    <w:sig w:usb0="80FF8023" w:usb1="0200004A" w:usb2="00000200" w:usb3="0004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47838E">
    <w:pPr>
      <w:pStyle w:val="6"/>
      <w:spacing w:line="14" w:lineRule="auto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6677025</wp:posOffset>
              </wp:positionH>
              <wp:positionV relativeFrom="page">
                <wp:posOffset>495935</wp:posOffset>
              </wp:positionV>
              <wp:extent cx="652780" cy="16573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57C98B">
                          <w:pPr>
                            <w:spacing w:before="0" w:line="245" w:lineRule="exact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2"/>
                            </w:rPr>
                            <w:t>1</w:t>
                          </w:r>
                          <w:r>
                            <w:rPr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z w:val="22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2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2"/>
                            </w:rPr>
                            <w:t>3</w:t>
                          </w:r>
                          <w:r>
                            <w:rPr>
                              <w:b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6" o:spt="202" type="#_x0000_t202" style="position:absolute;left:0pt;margin-left:525.75pt;margin-top:39.05pt;height:13.05pt;width:51.4pt;mso-position-horizontal-relative:page;mso-position-vertical-relative:page;z-index:-251656192;mso-width-relative:page;mso-height-relative:page;" filled="f" stroked="f" coordsize="21600,21600" o:gfxdata="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A&#10;vUoT2QAAAAwBAAAPAAAAAAAAAAEAIAAAACIAAABkcnMvZG93bnJldi54bWxQSwECFAAUAAAACACH&#10;TuJATxARvrEBAABzAwAADgAAAAAAAAABACAAAAAoAQAAZHJzL2Uyb0RvYy54bWxQSwUGAAAAAAYA&#10;BgBZAQAAS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157C98B">
                    <w:pPr>
                      <w:spacing w:before="0" w:line="245" w:lineRule="exact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>Page</w:t>
                    </w:r>
                    <w:r>
                      <w:rPr>
                        <w:spacing w:val="-4"/>
                        <w:sz w:val="22"/>
                      </w:rPr>
                      <w:t xml:space="preserve"> </w:t>
                    </w:r>
                    <w:r>
                      <w:rPr>
                        <w:b/>
                        <w:sz w:val="22"/>
                      </w:rPr>
                      <w:fldChar w:fldCharType="begin"/>
                    </w:r>
                    <w:r>
                      <w:rPr>
                        <w:b/>
                        <w:sz w:val="22"/>
                      </w:rPr>
                      <w:instrText xml:space="preserve"> PAGE </w:instrText>
                    </w:r>
                    <w:r>
                      <w:rPr>
                        <w:b/>
                        <w:sz w:val="22"/>
                      </w:rPr>
                      <w:fldChar w:fldCharType="separate"/>
                    </w:r>
                    <w:r>
                      <w:rPr>
                        <w:b/>
                        <w:sz w:val="22"/>
                      </w:rPr>
                      <w:t>1</w:t>
                    </w:r>
                    <w:r>
                      <w:rPr>
                        <w:b/>
                        <w:sz w:val="22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2"/>
                      </w:rPr>
                      <w:t xml:space="preserve"> </w:t>
                    </w:r>
                    <w:r>
                      <w:rPr>
                        <w:sz w:val="22"/>
                      </w:rPr>
                      <w:t>of</w:t>
                    </w:r>
                    <w:r>
                      <w:rPr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2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2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2"/>
                      </w:rPr>
                      <w:t>3</w:t>
                    </w:r>
                    <w:r>
                      <w:rPr>
                        <w:b/>
                        <w:spacing w:val="-10"/>
                        <w:sz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F29269"/>
    <w:multiLevelType w:val="multilevel"/>
    <w:tmpl w:val="F1F29269"/>
    <w:lvl w:ilvl="0" w:tentative="0">
      <w:start w:val="5"/>
      <w:numFmt w:val="decimal"/>
      <w:lvlText w:val="%1."/>
      <w:lvlJc w:val="left"/>
      <w:pPr>
        <w:ind w:left="720" w:hanging="361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entative="0">
      <w:start w:val="1"/>
      <w:numFmt w:val="lowerRoman"/>
      <w:lvlText w:val="%2)"/>
      <w:lvlJc w:val="left"/>
      <w:pPr>
        <w:ind w:left="144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48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56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60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720" w:hanging="360"/>
      </w:pPr>
      <w:rPr>
        <w:rFonts w:hint="default"/>
        <w:lang w:val="en-US" w:eastAsia="en-US" w:bidi="ar-SA"/>
      </w:rPr>
    </w:lvl>
  </w:abstractNum>
  <w:abstractNum w:abstractNumId="1">
    <w:nsid w:val="06C6C48F"/>
    <w:multiLevelType w:val="multilevel"/>
    <w:tmpl w:val="06C6C48F"/>
    <w:lvl w:ilvl="0" w:tentative="0">
      <w:start w:val="0"/>
      <w:numFmt w:val="bullet"/>
      <w:lvlText w:val=""/>
      <w:lvlJc w:val="left"/>
      <w:pPr>
        <w:ind w:left="720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728" w:hanging="361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736" w:hanging="361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744" w:hanging="361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752" w:hanging="361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760" w:hanging="361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768" w:hanging="361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776" w:hanging="361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784" w:hanging="361"/>
      </w:pPr>
      <w:rPr>
        <w:rFonts w:hint="default"/>
        <w:lang w:val="en-US" w:eastAsia="en-US" w:bidi="ar-SA"/>
      </w:rPr>
    </w:lvl>
  </w:abstractNum>
  <w:abstractNum w:abstractNumId="2">
    <w:nsid w:val="08064746"/>
    <w:multiLevelType w:val="multilevel"/>
    <w:tmpl w:val="08064746"/>
    <w:lvl w:ilvl="0" w:tentative="0">
      <w:start w:val="1"/>
      <w:numFmt w:val="lowerRoman"/>
      <w:lvlText w:val="%1)"/>
      <w:lvlJc w:val="left"/>
      <w:pPr>
        <w:ind w:left="144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248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7056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992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928" w:hanging="360"/>
      </w:pPr>
      <w:rPr>
        <w:rFonts w:hint="default"/>
        <w:lang w:val="en-US" w:eastAsia="en-US" w:bidi="ar-SA"/>
      </w:rPr>
    </w:lvl>
  </w:abstractNum>
  <w:abstractNum w:abstractNumId="3">
    <w:nsid w:val="15788AC3"/>
    <w:multiLevelType w:val="multilevel"/>
    <w:tmpl w:val="15788AC3"/>
    <w:lvl w:ilvl="0" w:tentative="0">
      <w:start w:val="0"/>
      <w:numFmt w:val="bullet"/>
      <w:lvlText w:val=""/>
      <w:lvlJc w:val="left"/>
      <w:pPr>
        <w:ind w:left="720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entative="0">
      <w:start w:val="1"/>
      <w:numFmt w:val="lowerRoman"/>
      <w:lvlText w:val="%2)"/>
      <w:lvlJc w:val="left"/>
      <w:pPr>
        <w:ind w:left="288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464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640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728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816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9040" w:hanging="360"/>
      </w:pPr>
      <w:rPr>
        <w:rFonts w:hint="default"/>
        <w:lang w:val="en-US" w:eastAsia="en-US" w:bidi="ar-SA"/>
      </w:rPr>
    </w:lvl>
  </w:abstractNum>
  <w:abstractNum w:abstractNumId="4">
    <w:nsid w:val="1F65C727"/>
    <w:multiLevelType w:val="multilevel"/>
    <w:tmpl w:val="1F65C727"/>
    <w:lvl w:ilvl="0" w:tentative="0">
      <w:start w:val="1"/>
      <w:numFmt w:val="decimal"/>
      <w:lvlText w:val="%1."/>
      <w:lvlJc w:val="left"/>
      <w:pPr>
        <w:ind w:left="720" w:hanging="361"/>
        <w:jc w:val="right"/>
      </w:pPr>
      <w:rPr>
        <w:rFonts w:hint="default" w:ascii="Calibri" w:hAnsi="Calibri" w:eastAsia="Calibri" w:cs="Calibri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"/>
      <w:lvlJc w:val="left"/>
      <w:pPr>
        <w:ind w:left="108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61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95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29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460" w:hanging="360"/>
      </w:pPr>
      <w:rPr>
        <w:rFonts w:hint="default"/>
        <w:lang w:val="en-US" w:eastAsia="en-US" w:bidi="ar-SA"/>
      </w:rPr>
    </w:lvl>
  </w:abstractNum>
  <w:abstractNum w:abstractNumId="5">
    <w:nsid w:val="3B92E194"/>
    <w:multiLevelType w:val="multilevel"/>
    <w:tmpl w:val="3B92E194"/>
    <w:lvl w:ilvl="0" w:tentative="0">
      <w:start w:val="1"/>
      <w:numFmt w:val="lowerRoman"/>
      <w:lvlText w:val="%1)"/>
      <w:lvlJc w:val="left"/>
      <w:pPr>
        <w:ind w:left="1080" w:hanging="360"/>
        <w:jc w:val="right"/>
      </w:pPr>
      <w:rPr>
        <w:rFonts w:hint="default"/>
        <w:spacing w:val="-1"/>
        <w:w w:val="100"/>
        <w:lang w:val="en-US" w:eastAsia="en-US" w:bidi="ar-SA"/>
      </w:rPr>
    </w:lvl>
    <w:lvl w:ilvl="1" w:tentative="0">
      <w:start w:val="0"/>
      <w:numFmt w:val="bullet"/>
      <w:lvlText w:val=""/>
      <w:lvlJc w:val="left"/>
      <w:pPr>
        <w:ind w:left="1440" w:hanging="36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085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371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657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228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19932F05"/>
    <w:rsid w:val="4E1123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spacing w:before="1"/>
      <w:ind w:left="20"/>
      <w:outlineLvl w:val="1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type="paragraph" w:styleId="3">
    <w:name w:val="heading 2"/>
    <w:basedOn w:val="1"/>
    <w:qFormat/>
    <w:uiPriority w:val="1"/>
    <w:pPr>
      <w:ind w:left="718" w:hanging="358"/>
      <w:outlineLvl w:val="2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pPr>
      <w:ind w:left="1440" w:hanging="360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customStyle="1" w:styleId="8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1440" w:hanging="360"/>
    </w:pPr>
    <w:rPr>
      <w:rFonts w:ascii="Calibri" w:hAnsi="Calibri" w:eastAsia="Calibri" w:cs="Calibri"/>
      <w:lang w:val="en-US" w:eastAsia="en-US" w:bidi="ar-SA"/>
    </w:rPr>
  </w:style>
  <w:style w:type="paragraph" w:customStyle="1" w:styleId="10">
    <w:name w:val="Table Paragraph"/>
    <w:basedOn w:val="1"/>
    <w:qFormat/>
    <w:uiPriority w:val="1"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TotalTime>47</TotalTime>
  <ScaleCrop>false</ScaleCrop>
  <LinksUpToDate>false</LinksUpToDate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2025-11-19T16:39:00Z</dcterms:created>
  <dc:creator>KRISHNA MATHUR</dc:creator>
  <cp:lastModifiedBy>shabana Khatoon</cp:lastModifiedBy>
  <dcterms:modified xsi:type="dcterms:W3CDTF">2025-11-22T17:12:21Z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2025-11-19T00:00:00Z</vt:filetime>
  </property>
  <property fmtid="{D5CDD505-2E9C-101B-9397-08002B2CF9AE}" pid="5" name="Producer">
    <vt:lpwstr>Microsoft® Word for Microsoft 365</vt:lpwstr>
  </property>
  <property fmtid="{D5CDD505-2E9C-101B-9397-08002B2CF9AE}" pid="6" name="KSOProductBuildVer">
    <vt:lpwstr>2057-12.2.0.23131</vt:lpwstr>
  </property>
  <property fmtid="{D5CDD505-2E9C-101B-9397-08002B2CF9AE}" pid="7" name="ICV">
    <vt:lpwstr>ECA65A9B10B44656ABC436E4D7D15067_13</vt:lpwstr>
  </property>
</Properties>
</file>